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48"/>
        <w:rPr>
          <w:rFonts w:ascii="Arial" w:hAnsi="Arial" w:eastAsia="Arial"/>
          <w:b/>
          <w:color w:val="083B86"/>
          <w:sz w:val="52"/>
          <w:szCs w:val="52"/>
        </w:rPr>
      </w:pPr>
      <w:r>
        <w:rPr>
          <w:rFonts w:ascii="Tahoma" w:hAnsi="Tahoma" w:eastAsia="Tahoma"/>
          <w:color w:val="333333"/>
          <w:sz w:val="17"/>
          <w:szCs w:val="17"/>
          <w:highlight w:val="white"/>
        </w:rPr>
        <w:t xml:space="preserve">    </w:t>
      </w:r>
      <w:r>
        <w:rPr>
          <w:sz w:val="20"/>
        </w:rPr>
        <w:drawing>
          <wp:anchor distT="0" distB="0" distL="0" distR="0" simplePos="0" relativeHeight="251659264" behindDoc="0" locked="0" layoutInCell="1" allowOverlap="1">
            <wp:simplePos x="0" y="0"/>
            <wp:positionH relativeFrom="column">
              <wp:posOffset>0</wp:posOffset>
            </wp:positionH>
            <wp:positionV relativeFrom="paragraph">
              <wp:posOffset>-284480</wp:posOffset>
            </wp:positionV>
            <wp:extent cx="411480" cy="880110"/>
            <wp:effectExtent l="0" t="0" r="0" b="0"/>
            <wp:wrapNone/>
            <wp:docPr id="1026" name="image8.png" descr="Liberty-Logo"/>
            <wp:cNvGraphicFramePr/>
            <a:graphic xmlns:a="http://schemas.openxmlformats.org/drawingml/2006/main">
              <a:graphicData uri="http://schemas.openxmlformats.org/drawingml/2006/picture">
                <pic:pic xmlns:pic="http://schemas.openxmlformats.org/drawingml/2006/picture">
                  <pic:nvPicPr>
                    <pic:cNvPr id="1026" name="image8.png" descr="Liberty-Logo"/>
                    <pic:cNvPicPr/>
                  </pic:nvPicPr>
                  <pic:blipFill>
                    <a:blip r:embed="rId4" cstate="print"/>
                    <a:srcRect/>
                    <a:stretch>
                      <a:fillRect/>
                    </a:stretch>
                  </pic:blipFill>
                  <pic:spPr>
                    <a:xfrm>
                      <a:off x="0" y="0"/>
                      <a:ext cx="411479" cy="880109"/>
                    </a:xfrm>
                    <a:prstGeom prst="rect">
                      <a:avLst/>
                    </a:prstGeom>
                    <a:ln w="9525" cap="flat" cmpd="sng">
                      <a:solidFill>
                        <a:srgbClr val="000000"/>
                      </a:solidFill>
                      <a:prstDash val="solid"/>
                      <a:round/>
                      <a:headEnd type="none" w="med" len="med"/>
                      <a:tailEnd type="none" w="med" len="med"/>
                    </a:ln>
                  </pic:spPr>
                </pic:pic>
              </a:graphicData>
            </a:graphic>
          </wp:anchor>
        </w:drawing>
      </w:r>
    </w:p>
    <w:p>
      <w:pPr>
        <w:rPr>
          <w:rFonts w:ascii="Monda" w:hAnsi="Monda" w:eastAsia="Monda"/>
          <w:color w:val="2FABFF"/>
        </w:rPr>
      </w:pPr>
      <w:r>
        <w:rPr>
          <w:rFonts w:ascii="Monda" w:hAnsi="Monda" w:eastAsia="Monda"/>
          <w:color w:val="2FABFF"/>
        </w:rPr>
        <w:t xml:space="preserve">             </w:t>
      </w:r>
      <w:r>
        <w:rPr>
          <w:rFonts w:hint="default" w:ascii="Monda" w:hAnsi="Monda" w:eastAsia="Monda"/>
          <w:color w:val="2FABFF"/>
          <w:lang w:val="en-US"/>
        </w:rPr>
        <w:t>Power Ball Sweepstakes Co.</w:t>
      </w:r>
      <w:r>
        <w:rPr>
          <w:rFonts w:hAnsi="Monda" w:eastAsia="Monda"/>
          <w:color w:val="2FABFF"/>
          <w:lang w:val="en-US"/>
        </w:rPr>
        <w:t xml:space="preserve"> </w:t>
      </w:r>
    </w:p>
    <w:p>
      <w:pPr>
        <w:rPr>
          <w:rFonts w:ascii="Monda" w:hAnsi="Monda" w:eastAsia="Monda"/>
          <w:sz w:val="20"/>
          <w:szCs w:val="20"/>
        </w:rPr>
      </w:pPr>
    </w:p>
    <w:p>
      <w:pPr>
        <w:tabs>
          <w:tab w:val="left" w:pos="0"/>
          <w:tab w:val="left" w:pos="1080"/>
        </w:tabs>
        <w:rPr>
          <w:rFonts w:hint="default" w:ascii="Monda" w:hAnsi="Monda" w:eastAsia="Monda"/>
          <w:b/>
          <w:sz w:val="20"/>
          <w:szCs w:val="20"/>
          <w:lang w:val="en-US"/>
        </w:rPr>
      </w:pPr>
      <w:r>
        <w:rPr>
          <w:rFonts w:ascii="Monda" w:hAnsi="Monda" w:eastAsia="Monda"/>
          <w:sz w:val="20"/>
          <w:szCs w:val="20"/>
        </w:rPr>
        <w:t>TO</w:t>
      </w:r>
      <w:r>
        <w:rPr>
          <w:rFonts w:hAnsi="Monda" w:eastAsia="Monda"/>
          <w:sz w:val="20"/>
          <w:szCs w:val="20"/>
          <w:lang w:val="en-US"/>
        </w:rPr>
        <w:t xml:space="preserve">: </w:t>
      </w:r>
      <w:r>
        <w:rPr>
          <w:rFonts w:hint="default" w:hAnsi="Monda" w:eastAsia="Monda"/>
          <w:sz w:val="20"/>
          <w:szCs w:val="20"/>
          <w:lang w:val="en-US"/>
        </w:rPr>
        <w:t xml:space="preserve">Deborah Lynne Jewell </w:t>
      </w:r>
    </w:p>
    <w:p>
      <w:pPr>
        <w:tabs>
          <w:tab w:val="left" w:pos="0"/>
          <w:tab w:val="left" w:pos="1080"/>
        </w:tabs>
        <w:rPr>
          <w:rFonts w:ascii="Monda" w:hAnsi="Monda" w:eastAsia="Monda"/>
          <w:sz w:val="20"/>
          <w:szCs w:val="20"/>
        </w:rPr>
      </w:pPr>
      <w:r>
        <w:rPr>
          <w:rFonts w:ascii="Monda" w:hAnsi="Monda" w:eastAsia="Monda"/>
          <w:sz w:val="20"/>
          <w:szCs w:val="20"/>
        </w:rPr>
        <w:t xml:space="preserve">FROM: </w:t>
      </w:r>
      <w:r>
        <w:rPr>
          <w:rFonts w:hint="default" w:ascii="Monda" w:hAnsi="Monda" w:eastAsia="Monda"/>
          <w:sz w:val="20"/>
          <w:szCs w:val="20"/>
          <w:lang w:val="en-US"/>
        </w:rPr>
        <w:t>Power ball</w:t>
      </w:r>
      <w:r>
        <w:rPr>
          <w:rFonts w:ascii="Monda" w:hAnsi="Monda" w:eastAsia="Monda"/>
          <w:sz w:val="20"/>
          <w:szCs w:val="20"/>
        </w:rPr>
        <w:t xml:space="preserve"> Distribution Center </w:t>
      </w:r>
    </w:p>
    <w:p>
      <w:pPr>
        <w:tabs>
          <w:tab w:val="left" w:pos="0"/>
          <w:tab w:val="left" w:pos="1080"/>
        </w:tabs>
        <w:rPr>
          <w:rFonts w:ascii="Monda" w:hAnsi="Monda" w:eastAsia="Monda"/>
          <w:sz w:val="20"/>
          <w:szCs w:val="20"/>
        </w:rPr>
      </w:pPr>
      <w:r>
        <w:rPr>
          <w:rFonts w:ascii="Monda" w:hAnsi="Monda" w:eastAsia="Monda"/>
          <w:sz w:val="20"/>
          <w:szCs w:val="20"/>
        </w:rPr>
        <w:t>Date</w:t>
      </w:r>
      <w:r>
        <w:rPr>
          <w:rFonts w:ascii="Monda" w:hAnsi="Monda" w:eastAsia="Monda"/>
          <w:b/>
        </w:rPr>
        <w:t xml:space="preserve">: </w:t>
      </w:r>
      <w:r>
        <w:rPr>
          <w:rFonts w:hAnsi="Monda" w:eastAsia="Monda"/>
          <w:b/>
          <w:lang w:val="en-US"/>
        </w:rPr>
        <w:t>J</w:t>
      </w:r>
      <w:r>
        <w:rPr>
          <w:rFonts w:hint="default" w:hAnsi="Monda" w:eastAsia="Monda"/>
          <w:b/>
          <w:lang w:val="en-US"/>
        </w:rPr>
        <w:t xml:space="preserve">un </w:t>
      </w:r>
      <w:r>
        <w:rPr>
          <w:rFonts w:hAnsi="Monda" w:eastAsia="Monda"/>
          <w:b/>
          <w:lang w:val="en-US"/>
        </w:rPr>
        <w:t>0</w:t>
      </w:r>
      <w:r>
        <w:rPr>
          <w:rFonts w:hint="default" w:hAnsi="Monda" w:eastAsia="Monda"/>
          <w:b/>
          <w:lang w:val="en-US"/>
        </w:rPr>
        <w:t>1,</w:t>
      </w:r>
      <w:r>
        <w:rPr>
          <w:rFonts w:hAnsi="Monda" w:eastAsia="Monda"/>
          <w:b/>
          <w:lang w:val="en-US"/>
        </w:rPr>
        <w:t xml:space="preserve"> 2022</w:t>
      </w:r>
    </w:p>
    <w:p>
      <w:pPr>
        <w:tabs>
          <w:tab w:val="left" w:pos="0"/>
          <w:tab w:val="left" w:pos="1080"/>
        </w:tabs>
        <w:rPr>
          <w:rFonts w:ascii="Monda" w:hAnsi="Monda" w:eastAsia="Monda"/>
          <w:sz w:val="20"/>
          <w:szCs w:val="20"/>
        </w:rPr>
      </w:pPr>
      <w:r>
        <w:rPr>
          <w:rFonts w:ascii="Monda" w:hAnsi="Monda" w:eastAsia="Monda"/>
          <w:sz w:val="20"/>
          <w:szCs w:val="20"/>
        </w:rPr>
        <w:t>Re</w:t>
      </w:r>
      <w:r>
        <w:rPr>
          <w:rFonts w:ascii="Monda" w:hAnsi="Monda" w:eastAsia="Monda"/>
          <w:sz w:val="32"/>
          <w:szCs w:val="32"/>
        </w:rPr>
        <w:t xml:space="preserve">: </w:t>
      </w:r>
      <w:r>
        <w:rPr>
          <w:rFonts w:ascii="Monda" w:hAnsi="Monda" w:eastAsia="Monda"/>
          <w:sz w:val="20"/>
          <w:szCs w:val="20"/>
        </w:rPr>
        <w:t>Manufacturers Global Promotion Official Rules</w:t>
      </w:r>
    </w:p>
    <w:p>
      <w:pPr>
        <w:tabs>
          <w:tab w:val="left" w:pos="0"/>
          <w:tab w:val="left" w:pos="1080"/>
        </w:tabs>
        <w:rPr>
          <w:rFonts w:ascii="Monda" w:hAnsi="Monda" w:eastAsia="Monda"/>
          <w:b/>
          <w:sz w:val="20"/>
          <w:szCs w:val="20"/>
        </w:rPr>
      </w:pPr>
      <w:r>
        <w:rPr>
          <w:rFonts w:ascii="Monda" w:hAnsi="Monda" w:eastAsia="Monda"/>
          <w:b/>
          <w:sz w:val="20"/>
          <w:szCs w:val="20"/>
        </w:rPr>
        <w:t>Please ensure the below correspondence is read in its entirety.</w:t>
      </w:r>
    </w:p>
    <w:p>
      <w:pPr>
        <w:tabs>
          <w:tab w:val="left" w:pos="0"/>
          <w:tab w:val="left" w:pos="1080"/>
        </w:tabs>
        <w:rPr>
          <w:rFonts w:ascii="Monda" w:hAnsi="Monda" w:eastAsia="Monda"/>
          <w:b/>
          <w:sz w:val="20"/>
          <w:szCs w:val="20"/>
        </w:rPr>
      </w:pPr>
    </w:p>
    <w:p>
      <w:pPr>
        <w:tabs>
          <w:tab w:val="left" w:pos="0"/>
          <w:tab w:val="left" w:pos="1080"/>
        </w:tabs>
        <w:rPr>
          <w:rFonts w:ascii="Monda" w:hAnsi="Monda" w:eastAsia="Monda"/>
          <w:b/>
          <w:sz w:val="20"/>
          <w:szCs w:val="20"/>
        </w:rPr>
      </w:pPr>
      <w:r>
        <w:rPr>
          <w:rFonts w:ascii="Monda" w:hAnsi="Monda" w:eastAsia="Monda"/>
          <w:sz w:val="20"/>
          <w:szCs w:val="20"/>
        </w:rPr>
        <w:t>Following the official publication of results for the International Gaming Commission organized by The Consortium of Manufacturers. Power Ball Sweepstakes Company and the Global International Company Ltd.</w:t>
      </w:r>
    </w:p>
    <w:p>
      <w:pPr>
        <w:tabs>
          <w:tab w:val="left" w:pos="0"/>
          <w:tab w:val="left" w:pos="1080"/>
        </w:tabs>
        <w:rPr>
          <w:rFonts w:ascii="Monda" w:hAnsi="Monda" w:eastAsia="Monda"/>
          <w:sz w:val="20"/>
          <w:szCs w:val="20"/>
        </w:rPr>
      </w:pPr>
      <w:bookmarkStart w:id="1" w:name="_GoBack"/>
      <w:bookmarkEnd w:id="1"/>
    </w:p>
    <w:tbl>
      <w:tblPr>
        <w:tblStyle w:val="9"/>
        <w:tblW w:w="8064" w:type="dxa"/>
        <w:tblInd w:w="0" w:type="dxa"/>
        <w:tblLayout w:type="fixed"/>
        <w:tblCellMar>
          <w:top w:w="0" w:type="dxa"/>
          <w:left w:w="108" w:type="dxa"/>
          <w:bottom w:w="0" w:type="dxa"/>
          <w:right w:w="108" w:type="dxa"/>
        </w:tblCellMar>
      </w:tblPr>
      <w:tblGrid>
        <w:gridCol w:w="2016"/>
        <w:gridCol w:w="2016"/>
        <w:gridCol w:w="2016"/>
        <w:gridCol w:w="2016"/>
      </w:tblGrid>
      <w:tr>
        <w:tblPrEx>
          <w:tblCellMar>
            <w:top w:w="0" w:type="dxa"/>
            <w:left w:w="108" w:type="dxa"/>
            <w:bottom w:w="0" w:type="dxa"/>
            <w:right w:w="108" w:type="dxa"/>
          </w:tblCellMar>
        </w:tblPrEx>
        <w:trPr>
          <w:trHeight w:val="280" w:hRule="atLeast"/>
        </w:trPr>
        <w:tc>
          <w:tcPr>
            <w:tcW w:w="1008" w:type="dxa"/>
            <w:tcBorders>
              <w:top w:val="nil"/>
              <w:left w:val="nil"/>
              <w:bottom w:val="nil"/>
              <w:right w:val="nil"/>
            </w:tcBorders>
          </w:tcPr>
          <w:p>
            <w:pPr>
              <w:rPr>
                <w:rFonts w:ascii="Calibri" w:hAnsi="Calibri" w:eastAsia="Calibri"/>
                <w:b/>
                <w:color w:val="000000"/>
                <w:sz w:val="22"/>
                <w:szCs w:val="22"/>
              </w:rPr>
            </w:pPr>
          </w:p>
        </w:tc>
        <w:tc>
          <w:tcPr>
            <w:tcW w:w="1008" w:type="dxa"/>
            <w:tcBorders>
              <w:top w:val="nil"/>
              <w:left w:val="nil"/>
              <w:bottom w:val="nil"/>
              <w:right w:val="nil"/>
            </w:tcBorders>
          </w:tcPr>
          <w:p>
            <w:pPr>
              <w:rPr>
                <w:rFonts w:ascii="Calibri" w:hAnsi="Calibri" w:eastAsia="Calibri"/>
                <w:color w:val="000000"/>
                <w:sz w:val="22"/>
                <w:szCs w:val="22"/>
              </w:rPr>
            </w:pPr>
          </w:p>
        </w:tc>
        <w:tc>
          <w:tcPr>
            <w:tcW w:w="1008" w:type="dxa"/>
            <w:tcBorders>
              <w:top w:val="nil"/>
              <w:left w:val="nil"/>
              <w:bottom w:val="nil"/>
              <w:right w:val="nil"/>
            </w:tcBorders>
          </w:tcPr>
          <w:p>
            <w:pPr>
              <w:rPr>
                <w:rFonts w:ascii="Calibri" w:hAnsi="Calibri" w:eastAsia="Calibri"/>
                <w:color w:val="000000"/>
                <w:sz w:val="22"/>
                <w:szCs w:val="22"/>
              </w:rPr>
            </w:pPr>
          </w:p>
        </w:tc>
        <w:tc>
          <w:tcPr>
            <w:tcW w:w="1008" w:type="dxa"/>
            <w:tcBorders>
              <w:top w:val="nil"/>
              <w:left w:val="nil"/>
              <w:bottom w:val="nil"/>
              <w:right w:val="nil"/>
            </w:tcBorders>
          </w:tcPr>
          <w:p>
            <w:pPr>
              <w:jc w:val="right"/>
              <w:rPr>
                <w:rFonts w:ascii="Calibri" w:hAnsi="Calibri" w:eastAsia="Calibri"/>
                <w:color w:val="00FF00"/>
                <w:sz w:val="22"/>
                <w:szCs w:val="22"/>
              </w:rPr>
            </w:pPr>
          </w:p>
        </w:tc>
      </w:tr>
    </w:tbl>
    <w:p>
      <w:pPr>
        <w:tabs>
          <w:tab w:val="left" w:pos="0"/>
          <w:tab w:val="left" w:pos="1080"/>
        </w:tabs>
        <w:rPr>
          <w:rFonts w:hint="default" w:ascii="Monda" w:hAnsi="Monda" w:eastAsia="Monda"/>
          <w:sz w:val="20"/>
          <w:szCs w:val="20"/>
          <w:lang w:val="en-US"/>
        </w:rPr>
      </w:pPr>
      <w:r>
        <w:rPr>
          <w:rFonts w:ascii="Monda" w:hAnsi="Monda" w:eastAsia="Monda"/>
          <w:sz w:val="20"/>
          <w:szCs w:val="20"/>
        </w:rPr>
        <w:t>Emerged as one of the lucky winners in the 3</w:t>
      </w:r>
      <w:r>
        <w:rPr>
          <w:rFonts w:ascii="Monda" w:hAnsi="Monda" w:eastAsia="Monda"/>
          <w:sz w:val="20"/>
          <w:szCs w:val="20"/>
          <w:vertAlign w:val="superscript"/>
        </w:rPr>
        <w:t>rd</w:t>
      </w:r>
      <w:r>
        <w:rPr>
          <w:rFonts w:ascii="Monda" w:hAnsi="Monda" w:eastAsia="Monda"/>
          <w:sz w:val="20"/>
          <w:szCs w:val="20"/>
        </w:rPr>
        <w:t xml:space="preserve">category, and therefore attracted a cash award payout of </w:t>
      </w:r>
      <w:r>
        <w:rPr>
          <w:rFonts w:hint="default" w:ascii="Monda" w:hAnsi="Monda" w:eastAsia="Monda"/>
          <w:sz w:val="20"/>
          <w:szCs w:val="20"/>
          <w:lang w:val="en-US"/>
        </w:rPr>
        <w:t xml:space="preserve">six </w:t>
      </w:r>
      <w:r>
        <w:rPr>
          <w:rFonts w:ascii="Monda" w:hAnsi="Monda" w:eastAsia="Monda"/>
          <w:sz w:val="20"/>
          <w:szCs w:val="20"/>
        </w:rPr>
        <w:t>point five million dollars</w:t>
      </w:r>
      <w:r>
        <w:rPr>
          <w:rFonts w:ascii="Monda" w:hAnsi="Monda" w:eastAsia="Monda"/>
          <w:b/>
          <w:sz w:val="20"/>
          <w:szCs w:val="20"/>
        </w:rPr>
        <w:t xml:space="preserve"> ($</w:t>
      </w:r>
      <w:r>
        <w:rPr>
          <w:rFonts w:hint="default" w:ascii="Monda" w:hAnsi="Monda" w:eastAsia="Monda"/>
          <w:b/>
          <w:sz w:val="20"/>
          <w:szCs w:val="20"/>
          <w:lang w:val="en-US"/>
        </w:rPr>
        <w:t>6</w:t>
      </w:r>
      <w:r>
        <w:rPr>
          <w:rFonts w:ascii="Monda" w:hAnsi="Monda" w:eastAsia="Monda"/>
          <w:b/>
          <w:sz w:val="20"/>
          <w:szCs w:val="20"/>
        </w:rPr>
        <w:t>.5, 000,000.00)</w:t>
      </w:r>
      <w:r>
        <w:rPr>
          <w:rFonts w:ascii="Monda" w:hAnsi="Monda" w:eastAsia="Monda"/>
          <w:sz w:val="20"/>
          <w:szCs w:val="20"/>
        </w:rPr>
        <w:t>, five years of Health Insurance with the blue cross</w:t>
      </w:r>
      <w:r>
        <w:rPr>
          <w:rFonts w:hint="default" w:ascii="Monda" w:hAnsi="Monda" w:eastAsia="Monda"/>
          <w:sz w:val="20"/>
          <w:szCs w:val="20"/>
          <w:lang w:val="en-US"/>
        </w:rPr>
        <w:t xml:space="preserve"> and also from the automobile company you’ll receive a Mercedes Benz Car with a one year gas card from the blue cross. Whenever you go to any gas station location the card would be valid to purchase gas for that specific vehicle for one full year.  </w:t>
      </w:r>
    </w:p>
    <w:p>
      <w:pPr>
        <w:tabs>
          <w:tab w:val="left" w:pos="0"/>
          <w:tab w:val="left" w:pos="1080"/>
        </w:tabs>
        <w:rPr>
          <w:rFonts w:ascii="Monda" w:hAnsi="Monda" w:eastAsia="Monda"/>
          <w:sz w:val="20"/>
          <w:szCs w:val="20"/>
        </w:rPr>
      </w:pPr>
    </w:p>
    <w:p>
      <w:pPr>
        <w:rPr>
          <w:rFonts w:ascii="Monda" w:hAnsi="Monda" w:eastAsia="Monda"/>
          <w:sz w:val="20"/>
          <w:szCs w:val="20"/>
        </w:rPr>
      </w:pPr>
      <w:r>
        <w:rPr>
          <w:rFonts w:ascii="Monda" w:hAnsi="Monda" w:eastAsia="Monda"/>
          <w:sz w:val="20"/>
          <w:szCs w:val="20"/>
        </w:rPr>
        <w:t>We write to officially notify you of this award and to advise you to contact our claims and processing office immediately upon receipt of this notification for more information concerning the verification processing and eventual payment of the above prize to you.</w:t>
      </w:r>
    </w:p>
    <w:p>
      <w:pPr>
        <w:rPr>
          <w:rFonts w:ascii="Monda" w:hAnsi="Monda" w:eastAsia="Monda"/>
          <w:sz w:val="20"/>
          <w:szCs w:val="20"/>
        </w:rPr>
      </w:pPr>
    </w:p>
    <w:p>
      <w:pPr>
        <w:tabs>
          <w:tab w:val="left" w:pos="0"/>
          <w:tab w:val="left" w:pos="1080"/>
        </w:tabs>
        <w:rPr>
          <w:rFonts w:ascii="Monda" w:hAnsi="Monda" w:eastAsia="Monda"/>
          <w:sz w:val="20"/>
          <w:szCs w:val="20"/>
        </w:rPr>
      </w:pPr>
      <w:r>
        <w:rPr>
          <w:rFonts w:ascii="Monda" w:hAnsi="Monda" w:eastAsia="Monda"/>
          <w:b/>
          <w:sz w:val="20"/>
          <w:szCs w:val="20"/>
        </w:rPr>
        <w:t>How you were entered</w:t>
      </w:r>
      <w:r>
        <w:rPr>
          <w:rFonts w:ascii="Monda" w:hAnsi="Monda" w:eastAsia="Monda"/>
          <w:sz w:val="20"/>
          <w:szCs w:val="20"/>
        </w:rPr>
        <w:t>: Any eligible individual, who subscribe to the Power Ball Sweepstakes with the signing up of coupons, purchasing of magazines or purchasing our favorite branded product an also paying your taxes on time that is how you were automatically qualified to be randomly selected to enter our monthly raffle for a chance to win one of the following prizes:</w:t>
      </w:r>
    </w:p>
    <w:p>
      <w:pPr>
        <w:tabs>
          <w:tab w:val="left" w:pos="0"/>
          <w:tab w:val="left" w:pos="1080"/>
        </w:tabs>
        <w:rPr>
          <w:rFonts w:ascii="Monda" w:hAnsi="Monda" w:eastAsia="Monda"/>
          <w:sz w:val="20"/>
          <w:szCs w:val="20"/>
        </w:rPr>
      </w:pPr>
    </w:p>
    <w:p>
      <w:pPr>
        <w:tabs>
          <w:tab w:val="left" w:pos="360"/>
          <w:tab w:val="left" w:pos="1944"/>
        </w:tabs>
        <w:rPr>
          <w:rFonts w:ascii="Monda" w:hAnsi="Monda" w:eastAsia="Monda"/>
          <w:sz w:val="20"/>
          <w:szCs w:val="20"/>
        </w:rPr>
      </w:pPr>
      <w:r>
        <w:rPr>
          <w:rFonts w:ascii="Monda" w:hAnsi="Monda" w:eastAsia="Monda"/>
          <w:sz w:val="20"/>
          <w:szCs w:val="20"/>
        </w:rPr>
        <w:tab/>
      </w:r>
      <w:r>
        <w:rPr>
          <w:rFonts w:ascii="Monda" w:hAnsi="Monda" w:eastAsia="Monda"/>
          <w:sz w:val="20"/>
          <w:szCs w:val="20"/>
        </w:rPr>
        <w:t>Platinum -</w:t>
      </w:r>
      <w:r>
        <w:rPr>
          <w:rFonts w:ascii="Monda" w:hAnsi="Monda" w:eastAsia="Monda"/>
          <w:sz w:val="20"/>
          <w:szCs w:val="20"/>
        </w:rPr>
        <w:tab/>
      </w:r>
      <w:r>
        <w:rPr>
          <w:rFonts w:ascii="Monda" w:hAnsi="Monda" w:eastAsia="Monda"/>
          <w:sz w:val="20"/>
          <w:szCs w:val="20"/>
        </w:rPr>
        <w:t>Fifteen Million Dollars ($15,000,000.00)</w:t>
      </w:r>
    </w:p>
    <w:p>
      <w:pPr>
        <w:tabs>
          <w:tab w:val="left" w:pos="360"/>
          <w:tab w:val="left" w:pos="1944"/>
        </w:tabs>
        <w:rPr>
          <w:rFonts w:ascii="Monda" w:hAnsi="Monda" w:eastAsia="Monda"/>
          <w:sz w:val="20"/>
          <w:szCs w:val="20"/>
        </w:rPr>
      </w:pPr>
      <w:r>
        <w:rPr>
          <w:rFonts w:ascii="Monda" w:hAnsi="Monda" w:eastAsia="Monda"/>
          <w:sz w:val="20"/>
          <w:szCs w:val="20"/>
        </w:rPr>
        <w:tab/>
      </w:r>
      <w:r>
        <w:rPr>
          <w:rFonts w:ascii="Monda" w:hAnsi="Monda" w:eastAsia="Monda"/>
          <w:sz w:val="20"/>
          <w:szCs w:val="20"/>
        </w:rPr>
        <w:t xml:space="preserve">Gold - </w:t>
      </w:r>
      <w:r>
        <w:rPr>
          <w:rFonts w:ascii="Monda" w:hAnsi="Monda" w:eastAsia="Monda"/>
          <w:sz w:val="20"/>
          <w:szCs w:val="20"/>
        </w:rPr>
        <w:tab/>
      </w:r>
      <w:r>
        <w:rPr>
          <w:rFonts w:ascii="Monda" w:hAnsi="Monda" w:eastAsia="Monda"/>
          <w:sz w:val="20"/>
          <w:szCs w:val="20"/>
        </w:rPr>
        <w:t>Nineteen Million Dollars ($ 19, 000,000.00)</w:t>
      </w:r>
    </w:p>
    <w:p>
      <w:pPr>
        <w:tabs>
          <w:tab w:val="left" w:pos="360"/>
          <w:tab w:val="left" w:pos="1944"/>
        </w:tabs>
        <w:rPr>
          <w:rFonts w:ascii="Monda" w:hAnsi="Monda" w:eastAsia="Monda"/>
          <w:sz w:val="20"/>
          <w:szCs w:val="20"/>
        </w:rPr>
      </w:pPr>
      <w:r>
        <w:rPr>
          <w:rFonts w:ascii="Monda" w:hAnsi="Monda" w:eastAsia="Monda"/>
          <w:sz w:val="20"/>
          <w:szCs w:val="20"/>
        </w:rPr>
        <w:tab/>
      </w:r>
      <w:r>
        <w:rPr>
          <w:rFonts w:ascii="Monda" w:hAnsi="Monda" w:eastAsia="Monda"/>
          <w:sz w:val="20"/>
          <w:szCs w:val="20"/>
        </w:rPr>
        <w:t xml:space="preserve">Silver -                  </w:t>
      </w:r>
      <w:r>
        <w:rPr>
          <w:rFonts w:hint="default" w:ascii="Monda" w:hAnsi="Monda" w:eastAsia="Monda"/>
          <w:sz w:val="20"/>
          <w:szCs w:val="20"/>
          <w:lang w:val="en-US"/>
        </w:rPr>
        <w:t xml:space="preserve">Six </w:t>
      </w:r>
      <w:r>
        <w:rPr>
          <w:rFonts w:ascii="Monda" w:hAnsi="Monda" w:eastAsia="Monda"/>
          <w:sz w:val="20"/>
          <w:szCs w:val="20"/>
        </w:rPr>
        <w:t>Point Five Million Dollars ($</w:t>
      </w:r>
      <w:r>
        <w:rPr>
          <w:rFonts w:hint="default" w:ascii="Monda" w:hAnsi="Monda" w:eastAsia="Monda"/>
          <w:sz w:val="20"/>
          <w:szCs w:val="20"/>
          <w:lang w:val="en-US"/>
        </w:rPr>
        <w:t>6</w:t>
      </w:r>
      <w:r>
        <w:rPr>
          <w:rFonts w:ascii="Monda" w:hAnsi="Monda" w:eastAsia="Monda"/>
          <w:sz w:val="20"/>
          <w:szCs w:val="20"/>
        </w:rPr>
        <w:t>.5, 000,000.00)</w:t>
      </w:r>
    </w:p>
    <w:p>
      <w:pPr>
        <w:rPr>
          <w:rFonts w:ascii="Monda" w:hAnsi="Monda" w:eastAsia="Monda"/>
          <w:sz w:val="20"/>
          <w:szCs w:val="20"/>
        </w:rPr>
      </w:pPr>
    </w:p>
    <w:p>
      <w:pPr>
        <w:tabs>
          <w:tab w:val="left" w:pos="360"/>
          <w:tab w:val="left" w:pos="1944"/>
        </w:tabs>
        <w:rPr>
          <w:rFonts w:ascii="Monda" w:hAnsi="Monda" w:eastAsia="Monda"/>
          <w:sz w:val="20"/>
          <w:szCs w:val="20"/>
        </w:rPr>
      </w:pPr>
      <w:r>
        <w:rPr>
          <w:rFonts w:ascii="Monda" w:hAnsi="Monda" w:eastAsia="Monda"/>
          <w:sz w:val="20"/>
          <w:szCs w:val="20"/>
        </w:rPr>
        <w:t>We are proud to say that over 30 Million Dollars are won monthly in more than 150 countries worldwide.</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b/>
          <w:sz w:val="20"/>
          <w:szCs w:val="20"/>
        </w:rPr>
      </w:pPr>
      <w:r>
        <w:rPr>
          <w:rFonts w:ascii="Monda" w:hAnsi="Monda" w:eastAsia="Monda"/>
          <w:b/>
          <w:sz w:val="20"/>
          <w:szCs w:val="20"/>
        </w:rPr>
        <w:t>The odds of winning are dependent upon the number of individuals that are randomly selected for entry in any given month.</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r>
        <w:rPr>
          <w:rFonts w:ascii="Monda" w:hAnsi="Monda" w:eastAsia="Monda"/>
          <w:sz w:val="20"/>
          <w:szCs w:val="20"/>
        </w:rPr>
        <w:t>Only one (1) entry per person per raffle. Only one (1) entry per household per raffle. Limit one prize per individual/household per 365 days. Designated entrant must be 18 years or older and a legal resident of the United States. The following individuals are not eligible for entry: current and recent employees, directors and officers, plus their immediate family members or household members, of the Consortium of Manufacturers, Power Ball Payout and Processing Services Inc, Archives or any other Companies contracted by the Consortium of Manufacturers. The term "immediate family" includes spouses, domestic partners, siblings, parents, children, grandparents, and grandchildren, whether as "in-laws," or by current or past marriage(s), remarriage(s), adoption, co-habitation or other family extension, and any other persons residing at the same household whether or not related.</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b/>
          <w:sz w:val="20"/>
          <w:szCs w:val="20"/>
        </w:rPr>
      </w:pPr>
      <w:r>
        <w:rPr>
          <w:rFonts w:ascii="Monda" w:hAnsi="Monda" w:eastAsia="Monda"/>
          <w:sz w:val="20"/>
          <w:szCs w:val="20"/>
        </w:rPr>
        <w:t xml:space="preserve">For each raffle, a random drawing will be made of all eligible qualifying entrants. </w:t>
      </w:r>
      <w:r>
        <w:rPr>
          <w:rFonts w:ascii="Monda" w:hAnsi="Monda" w:eastAsia="Monda"/>
          <w:b/>
          <w:sz w:val="20"/>
          <w:szCs w:val="20"/>
        </w:rPr>
        <w:t>Winners will be notified by telephone and mailing system.</w:t>
      </w:r>
    </w:p>
    <w:p>
      <w:pPr>
        <w:tabs>
          <w:tab w:val="left" w:pos="360"/>
          <w:tab w:val="left" w:pos="1944"/>
        </w:tabs>
        <w:rPr>
          <w:rFonts w:ascii="Monda" w:hAnsi="Monda" w:eastAsia="Monda"/>
          <w:b/>
          <w:sz w:val="20"/>
          <w:szCs w:val="20"/>
        </w:rPr>
      </w:pP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r>
        <w:rPr>
          <w:rFonts w:ascii="Monda" w:hAnsi="Monda" w:eastAsia="Monda"/>
          <w:sz w:val="20"/>
          <w:szCs w:val="20"/>
        </w:rPr>
        <w:t>All prizes must be accepted as awarded. Prizes are not transferable, redeemable or exchangeable for any other prize.</w:t>
      </w:r>
    </w:p>
    <w:p>
      <w:pPr>
        <w:tabs>
          <w:tab w:val="left" w:pos="360"/>
          <w:tab w:val="left" w:pos="1944"/>
        </w:tabs>
        <w:rPr>
          <w:rFonts w:ascii="Monda" w:hAnsi="Monda" w:eastAsia="Monda"/>
          <w:sz w:val="20"/>
          <w:szCs w:val="20"/>
        </w:rPr>
      </w:pPr>
      <w:r>
        <w:rPr>
          <w:rFonts w:ascii="Monda" w:hAnsi="Monda" w:eastAsia="Monda"/>
          <w:sz w:val="20"/>
          <w:szCs w:val="20"/>
        </w:rPr>
        <w:t>All prizes must be redeemed within five (5) calendar days of notification of winning unless otherwise specified at the time of winning. If a winner fails to redeem a prize within five (5) calendar days, the winner forfeits the prize, no other</w:t>
      </w:r>
    </w:p>
    <w:p>
      <w:pPr>
        <w:tabs>
          <w:tab w:val="left" w:pos="360"/>
          <w:tab w:val="left" w:pos="1944"/>
        </w:tabs>
        <w:rPr>
          <w:rFonts w:ascii="Monda" w:hAnsi="Monda" w:eastAsia="Monda"/>
          <w:sz w:val="20"/>
          <w:szCs w:val="20"/>
        </w:rPr>
      </w:pPr>
      <w:r>
        <w:rPr>
          <w:rFonts w:ascii="Monda" w:hAnsi="Monda" w:eastAsia="Monda"/>
          <w:sz w:val="20"/>
          <w:szCs w:val="20"/>
        </w:rPr>
        <w:t>A prize will be awarded in its place to that individual and The Consortium of Manufacturers reserve the right to determine an alternate winner (in which case an alternate winner will be drawn randomly) or to not award that winner’s prize in their sole discretion. If a winner cannot be contacted by telephone or is disqualified, The Consortium of Manufacturers reserve the right to determine an alternate winner (in which case an alternate winner will be drawn randomly) or to not award that winner’s prize in their sole discretion. In the event, The Consortium of Manufacturers as the case may be elects to determine an alternate winner, pursuant to these rules, The Consortium of Manufacturers will select up to three (3) alternate winners. If the third alternate winner fails to redeem the prize within five (5) calendar days, cannot be contacted by telephone, is disqualified, is unable to use the prize as an award, or declines the prize, The Consortium of Manufacturers reserve the right to determine an alternate winner through any method they deem appropriate, in their sole discretion. The Consortium of Manufacturers has no affiliation with and do not endorse any prize sponsors.</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r>
        <w:rPr>
          <w:rFonts w:ascii="Monda" w:hAnsi="Monda" w:eastAsia="Monda"/>
          <w:b/>
          <w:sz w:val="20"/>
          <w:szCs w:val="20"/>
        </w:rPr>
        <w:t>Delivery of prizes</w:t>
      </w:r>
      <w:r>
        <w:rPr>
          <w:rFonts w:ascii="Monda" w:hAnsi="Monda" w:eastAsia="Monda"/>
          <w:sz w:val="20"/>
          <w:szCs w:val="20"/>
        </w:rPr>
        <w:t>: All checks will be delivered at the winner’s residence within 3 to 4 business days after delivery fees have been paid to an assigned (C.F.O.) Chief Financial Officer, unless otherwise noted. The Consortium of Manufacturers has pre-paid in full all insurances to cover any lost, stolen, misdirected or damaged check. Winners will be refunded 100% of the total value of their check if lost, stolen or damaged while in transit.</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sz w:val="20"/>
          <w:szCs w:val="20"/>
        </w:rPr>
      </w:pPr>
      <w:bookmarkStart w:id="0" w:name="_gjdgxs"/>
      <w:bookmarkEnd w:id="0"/>
      <w:r>
        <w:rPr>
          <w:rFonts w:ascii="Monda" w:hAnsi="Monda" w:eastAsia="Monda"/>
          <w:b/>
          <w:sz w:val="20"/>
          <w:szCs w:val="20"/>
        </w:rPr>
        <w:t>Payment of taxes and related expenses</w:t>
      </w:r>
      <w:r>
        <w:rPr>
          <w:rFonts w:ascii="Monda" w:hAnsi="Monda" w:eastAsia="Monda"/>
          <w:sz w:val="20"/>
          <w:szCs w:val="20"/>
        </w:rPr>
        <w:t xml:space="preserve">: Seven percent (7%) taxes </w:t>
      </w:r>
      <w:r>
        <w:rPr>
          <w:rFonts w:hint="default" w:ascii="Monda" w:hAnsi="Monda" w:eastAsia="Monda"/>
          <w:sz w:val="20"/>
          <w:szCs w:val="20"/>
          <w:lang w:val="en-US"/>
        </w:rPr>
        <w:t>will be automatically</w:t>
      </w:r>
      <w:r>
        <w:rPr>
          <w:rFonts w:ascii="Monda" w:hAnsi="Monda" w:eastAsia="Monda"/>
          <w:sz w:val="20"/>
          <w:szCs w:val="20"/>
        </w:rPr>
        <w:t xml:space="preserve"> deducted from the prize the federal laws have impressed upon the IRS to charge on all lump sum payout. </w:t>
      </w:r>
      <w:r>
        <w:rPr>
          <w:rFonts w:hint="default" w:ascii="Monda" w:hAnsi="Monda" w:eastAsia="Monda"/>
          <w:sz w:val="20"/>
          <w:szCs w:val="20"/>
          <w:lang w:val="en-US"/>
        </w:rPr>
        <w:t xml:space="preserve">The 7% taxes work out to $275,000.00. Winner will receive 6 million 2 hundred and 25 thousand after taxes. </w:t>
      </w:r>
      <w:r>
        <w:rPr>
          <w:rFonts w:ascii="Monda" w:hAnsi="Monda" w:eastAsia="Monda"/>
          <w:sz w:val="20"/>
          <w:szCs w:val="20"/>
        </w:rPr>
        <w:t>Each winner is solely responsible for all delivery fees affiliated with their prize and paying any expenses associated with any prize which are not expressly included as part of the prize. A Payment fee of $</w:t>
      </w:r>
      <w:r>
        <w:rPr>
          <w:rFonts w:hint="default" w:ascii="Monda" w:hAnsi="Monda" w:eastAsia="Monda"/>
          <w:sz w:val="20"/>
          <w:szCs w:val="20"/>
          <w:lang w:val="en-US"/>
        </w:rPr>
        <w:t>10,000</w:t>
      </w:r>
      <w:r>
        <w:rPr>
          <w:rFonts w:hAnsi="Monda" w:eastAsia="Monda"/>
          <w:sz w:val="20"/>
          <w:szCs w:val="20"/>
          <w:lang w:val="en-US"/>
        </w:rPr>
        <w:t>.</w:t>
      </w:r>
      <w:r>
        <w:rPr>
          <w:rFonts w:hint="default" w:hAnsi="Monda" w:eastAsia="Monda"/>
          <w:sz w:val="20"/>
          <w:szCs w:val="20"/>
          <w:lang w:val="en-US"/>
        </w:rPr>
        <w:t>0</w:t>
      </w:r>
      <w:r>
        <w:rPr>
          <w:rFonts w:hAnsi="Monda" w:eastAsia="Monda"/>
          <w:sz w:val="20"/>
          <w:szCs w:val="20"/>
          <w:lang w:val="en-US"/>
        </w:rPr>
        <w:t>0</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b/>
          <w:sz w:val="20"/>
          <w:szCs w:val="20"/>
        </w:rPr>
      </w:pPr>
      <w:r>
        <w:rPr>
          <w:rFonts w:ascii="Monda" w:hAnsi="Monda" w:eastAsia="Monda"/>
          <w:b/>
          <w:sz w:val="20"/>
          <w:szCs w:val="20"/>
        </w:rPr>
        <w:t>Please Note</w:t>
      </w:r>
      <w:r>
        <w:rPr>
          <w:rFonts w:ascii="Monda" w:hAnsi="Monda" w:eastAsia="Monda"/>
          <w:sz w:val="20"/>
          <w:szCs w:val="20"/>
        </w:rPr>
        <w:t xml:space="preserve">: To remain compliant with our privacy and security policies any further information must be discussed via telephone with your assigned Certified Agent. </w:t>
      </w:r>
    </w:p>
    <w:p>
      <w:pPr>
        <w:tabs>
          <w:tab w:val="left" w:pos="360"/>
          <w:tab w:val="left" w:pos="1944"/>
        </w:tabs>
        <w:rPr>
          <w:rFonts w:ascii="Monda" w:hAnsi="Monda" w:eastAsia="Monda"/>
          <w:sz w:val="20"/>
          <w:szCs w:val="20"/>
        </w:rPr>
      </w:pPr>
    </w:p>
    <w:p>
      <w:pPr>
        <w:tabs>
          <w:tab w:val="left" w:pos="360"/>
          <w:tab w:val="left" w:pos="1944"/>
        </w:tabs>
        <w:rPr>
          <w:rFonts w:ascii="Monda" w:hAnsi="Monda" w:eastAsia="Monda"/>
          <w:b/>
          <w:sz w:val="20"/>
          <w:szCs w:val="20"/>
        </w:rPr>
      </w:pPr>
      <w:r>
        <w:rPr>
          <w:rFonts w:ascii="Monda" w:hAnsi="Monda" w:eastAsia="Monda"/>
          <w:b/>
          <w:sz w:val="20"/>
          <w:szCs w:val="20"/>
        </w:rPr>
        <w:t xml:space="preserve">Agent Contact Number: 313-395-6056 </w:t>
      </w:r>
    </w:p>
    <w:p>
      <w:pPr>
        <w:tabs>
          <w:tab w:val="left" w:pos="360"/>
          <w:tab w:val="left" w:pos="1944"/>
        </w:tabs>
        <w:rPr>
          <w:rFonts w:ascii="Monda" w:hAnsi="Monda" w:eastAsia="Monda"/>
          <w:b/>
          <w:sz w:val="20"/>
          <w:szCs w:val="20"/>
        </w:rPr>
      </w:pPr>
      <w:r>
        <w:rPr>
          <w:rFonts w:ascii="Monda" w:hAnsi="Monda" w:eastAsia="Monda"/>
          <w:b/>
          <w:sz w:val="20"/>
          <w:szCs w:val="20"/>
        </w:rPr>
        <w:t xml:space="preserve"> </w:t>
      </w:r>
    </w:p>
    <w:p>
      <w:pPr>
        <w:tabs>
          <w:tab w:val="left" w:pos="360"/>
          <w:tab w:val="left" w:pos="1944"/>
        </w:tabs>
        <w:rPr>
          <w:rFonts w:ascii="Monda" w:hAnsi="Monda" w:eastAsia="Monda"/>
          <w:b/>
          <w:sz w:val="20"/>
          <w:szCs w:val="20"/>
        </w:rPr>
      </w:pPr>
      <w:r>
        <w:rPr>
          <w:rFonts w:ascii="Monda" w:hAnsi="Monda" w:eastAsia="Monda"/>
          <w:b/>
          <w:sz w:val="20"/>
          <w:szCs w:val="20"/>
        </w:rPr>
        <w:t>Also, you will be charged a fee of ($</w:t>
      </w:r>
      <w:r>
        <w:rPr>
          <w:rFonts w:hint="default" w:ascii="Monda" w:hAnsi="Monda" w:eastAsia="Monda"/>
          <w:b/>
          <w:sz w:val="20"/>
          <w:szCs w:val="20"/>
          <w:lang w:val="en-US"/>
        </w:rPr>
        <w:t>700</w:t>
      </w:r>
      <w:r>
        <w:rPr>
          <w:rFonts w:hAnsi="Monda" w:eastAsia="Monda"/>
          <w:b/>
          <w:sz w:val="20"/>
          <w:szCs w:val="20"/>
          <w:lang w:val="en-US"/>
        </w:rPr>
        <w:t>.0</w:t>
      </w:r>
      <w:r>
        <w:rPr>
          <w:rFonts w:ascii="Monda" w:hAnsi="Monda" w:eastAsia="Monda"/>
          <w:b/>
          <w:sz w:val="20"/>
          <w:szCs w:val="20"/>
        </w:rPr>
        <w:t>0) to cover a stamp of decoration that is needed</w:t>
      </w:r>
      <w:r>
        <w:rPr>
          <w:rFonts w:hint="default" w:ascii="Monda" w:hAnsi="Monda" w:eastAsia="Monda"/>
          <w:b/>
          <w:sz w:val="20"/>
          <w:szCs w:val="20"/>
          <w:lang w:val="en-US"/>
        </w:rPr>
        <w:t xml:space="preserve"> for delivery of winnings. </w:t>
      </w:r>
      <w:r>
        <w:rPr>
          <w:rFonts w:ascii="Monda" w:hAnsi="Monda" w:eastAsia="Monda"/>
          <w:b/>
          <w:sz w:val="20"/>
          <w:szCs w:val="20"/>
        </w:rPr>
        <w:t>Your agent will provide you with an account from the company, with money inside that account to help you take care of your fees.</w:t>
      </w:r>
    </w:p>
    <w:p>
      <w:pPr>
        <w:tabs>
          <w:tab w:val="left" w:pos="360"/>
          <w:tab w:val="left" w:pos="1944"/>
        </w:tabs>
        <w:rPr>
          <w:rFonts w:ascii="Monda" w:hAnsi="Monda" w:eastAsia="Monda"/>
          <w:b/>
          <w:sz w:val="20"/>
          <w:szCs w:val="20"/>
        </w:rPr>
      </w:pPr>
    </w:p>
    <w:p>
      <w:pPr>
        <w:tabs>
          <w:tab w:val="left" w:pos="360"/>
          <w:tab w:val="left" w:pos="1944"/>
        </w:tabs>
        <w:rPr>
          <w:rFonts w:ascii="Monda" w:hAnsi="Monda" w:eastAsia="Monda"/>
          <w:b/>
          <w:sz w:val="20"/>
          <w:szCs w:val="20"/>
        </w:rPr>
      </w:pPr>
    </w:p>
    <w:p>
      <w:pPr>
        <w:tabs>
          <w:tab w:val="left" w:pos="360"/>
          <w:tab w:val="left" w:pos="1944"/>
        </w:tabs>
        <w:rPr>
          <w:rFonts w:ascii="Monda" w:hAnsi="Monda" w:eastAsia="Monda"/>
          <w:sz w:val="18"/>
          <w:szCs w:val="18"/>
        </w:rPr>
      </w:pPr>
      <w:r>
        <w:rPr>
          <w:sz w:val="20"/>
        </w:rPr>
        <w:pict>
          <v:group id="1027" o:spid="_x0000_s1026" o:spt="203" style="height:229.4pt;width:497.2pt;" coordorigin="1296,8900" coordsize="9945,4589">
            <o:lock v:ext="edit"/>
            <v:group id="1028" o:spid="_x0000_s1027" o:spt="203" style="position:absolute;left:1296;top:8900;height:4589;width:9945;" coordorigin="1296,8900" coordsize="9945,4589">
              <o:lock v:ext="edit"/>
              <v:shape id="1029" o:spid="_x0000_s1028" style="position:absolute;left:1296;top:8900;height:4568;width:9927;v-text-anchor:middle;" filled="f" stroked="f" coordsize="6303645,2900680" adj="," path="m0,0l6303645,0,6303645,2900680,0,2900680xe">
                <v:path textboxrect="0,0,6303645,2900680"/>
                <v:fill on="f" focussize="0,0"/>
                <v:stroke on="f"/>
                <v:imagedata o:title=""/>
                <o:lock v:ext="edit"/>
                <v:textbox inset="7pt,7pt,7pt,7pt">
                  <w:txbxContent>
                    <w:p>
                      <w:pPr>
                        <w:rPr>
                          <w:rFonts w:ascii="Arial" w:hAnsi="Arial" w:eastAsia="Arial"/>
                        </w:rPr>
                      </w:pPr>
                    </w:p>
                  </w:txbxContent>
                </v:textbox>
              </v:shape>
              <v:shape id="1030" o:spid="_x0000_s1029" style="position:absolute;left:1296;top:8900;height:4589;width:9927;" fillcolor="#FCFCFC" filled="t" stroked="t" coordsize="6303645,2914015" adj="," path="m0,0l6303645,0,6303645,2914015,0,2914015xe">
                <v:path textboxrect="0,0,6303645,2914015"/>
                <v:fill type="tile" on="t" o:title="image12" alignshape="1" focussize="0,0" recolor="t" rotate="t" r:id="rId5"/>
                <v:stroke weight="3pt" color="#000080" linestyle="thinThin" joinstyle="miter"/>
                <v:imagedata o:title=""/>
                <o:lock v:ext="edit"/>
                <v:textbox inset="7pt,4pt,7pt,4pt">
                  <w:txbxContent>
                    <w:p>
                      <w:pPr>
                        <w:jc w:val="center"/>
                        <w:rPr>
                          <w:rFonts w:ascii="Arial" w:hAnsi="Arial" w:eastAsia="Arial"/>
                        </w:rPr>
                      </w:pPr>
                    </w:p>
                  </w:txbxContent>
                </v:textbox>
              </v:shape>
              <v:shape id="1031" o:spid="_x0000_s1030" style="position:absolute;left:1425;top:9034;height:1472;width:596;" fillcolor="#FCFCFC" filled="t" stroked="f" coordsize="378460,934719" path="m0,0l378460,0,378460,934719,0,934719xe">
                <v:path textboxrect="0,0,378460,934719"/>
                <v:fill type="frame" on="t" o:title="image11" alignshape="1" focussize="0,0" recolor="t" rotate="t" r:id="rId4"/>
                <v:stroke on="f"/>
                <v:imagedata o:title=""/>
                <o:lock v:ext="edit"/>
              </v:shape>
              <v:shape id="1032" o:spid="_x0000_s1031" style="position:absolute;left:1901;top:9436;height:1160;width:3976;" filled="f" stroked="f" coordsize="2524760,736600" adj="," path="m0,0l2524760,0,2524760,736600,0,736600xe">
                <v:path textboxrect="0,0,2524760,736600"/>
                <v:fill on="f" focussize="0,0"/>
                <v:stroke on="f"/>
                <v:imagedata o:title=""/>
                <o:lock v:ext="edit"/>
                <v:textbox inset="7pt,4pt,7pt,4pt">
                  <w:txbxContent>
                    <w:p>
                      <w:pPr>
                        <w:ind w:right="-1103"/>
                        <w:rPr>
                          <w:rFonts w:ascii="Arial" w:hAnsi="Arial" w:eastAsia="Arial"/>
                        </w:rPr>
                      </w:pPr>
                      <w:r>
                        <w:rPr>
                          <w:rFonts w:ascii="Limelight" w:hAnsi="Limelight" w:eastAsia="Limelight"/>
                          <w:b/>
                          <w:color w:val="083B86"/>
                          <w:sz w:val="22"/>
                          <w:szCs w:val="22"/>
                        </w:rPr>
                        <w:t>Power Ball Sweepstakes</w:t>
                      </w:r>
                    </w:p>
                    <w:p>
                      <w:pPr>
                        <w:ind w:right="-1103"/>
                        <w:rPr>
                          <w:rFonts w:ascii="Arial" w:hAnsi="Arial" w:eastAsia="Arial"/>
                        </w:rPr>
                      </w:pPr>
                    </w:p>
                  </w:txbxContent>
                </v:textbox>
              </v:shape>
              <v:group id="1033" o:spid="_x0000_s1032" o:spt="203" style="position:absolute;left:1314;top:9881;height:3555;width:9927;" coordorigin="1314,9881" coordsize="9927,3555">
                <o:lock v:ext="edit"/>
                <v:shape id="1034" o:spid="_x0000_s1033" style="position:absolute;left:1314;top:9971;height:3465;width:9927;" filled="f" stroked="f" coordsize="6303645,2200275" adj="," path="m0,0l6303645,0,6303645,2200275,0,2200275xe">
                  <v:path textboxrect="0,0,6303645,2200275"/>
                  <v:fill on="f" focussize="0,0"/>
                  <v:stroke on="f"/>
                  <v:imagedata o:title=""/>
                  <o:lock v:ext="edit"/>
                  <v:textbox inset="7pt,4pt,7pt,4pt">
                    <w:txbxContent>
                      <w:p>
                        <w:pPr>
                          <w:rPr>
                            <w:rFonts w:hint="default" w:ascii="Arial" w:hAnsi="Arial" w:eastAsia="Arial"/>
                            <w:lang w:val="en-US"/>
                          </w:rPr>
                        </w:pPr>
                        <w:r>
                          <w:rPr>
                            <w:rFonts w:ascii="Monda" w:hAnsi="Monda" w:eastAsia="Monda"/>
                            <w:color w:val="000080"/>
                          </w:rPr>
                          <w:tab/>
                        </w:r>
                        <w:r>
                          <w:rPr>
                            <w:rFonts w:ascii="Monda" w:hAnsi="Monda" w:eastAsia="Monda"/>
                            <w:color w:val="000080"/>
                          </w:rPr>
                          <w:t>Date</w:t>
                        </w:r>
                        <w:r>
                          <w:rPr>
                            <w:rFonts w:ascii="Monda" w:hAnsi="Monda" w:eastAsia="Monda"/>
                            <w:color w:val="000080"/>
                          </w:rPr>
                          <w:tab/>
                        </w:r>
                        <w:r>
                          <w:rPr>
                            <w:rFonts w:hint="default" w:ascii="Monda" w:hAnsi="Monda" w:eastAsia="Monda"/>
                            <w:color w:val="000080"/>
                            <w:lang w:val="en-US"/>
                          </w:rPr>
                          <w:t>06</w:t>
                        </w:r>
                        <w:r>
                          <w:rPr>
                            <w:rFonts w:ascii="Monda" w:hAnsi="Monda" w:eastAsia="Monda"/>
                            <w:color w:val="000080"/>
                          </w:rPr>
                          <w:t>/</w:t>
                        </w:r>
                        <w:r>
                          <w:rPr>
                            <w:rFonts w:hint="default" w:ascii="Monda" w:hAnsi="Monda" w:eastAsia="Monda"/>
                            <w:color w:val="000080"/>
                            <w:lang w:val="en-US"/>
                          </w:rPr>
                          <w:t>01</w:t>
                        </w:r>
                        <w:r>
                          <w:rPr>
                            <w:rFonts w:ascii="Monda" w:hAnsi="Monda" w:eastAsia="Monda"/>
                            <w:color w:val="000080"/>
                          </w:rPr>
                          <w:t>/202</w:t>
                        </w:r>
                        <w:r>
                          <w:rPr>
                            <w:rFonts w:hint="default" w:ascii="Monda" w:hAnsi="Monda" w:eastAsia="Monda"/>
                            <w:color w:val="000080"/>
                            <w:lang w:val="en-US"/>
                          </w:rPr>
                          <w:t>2</w:t>
                        </w:r>
                      </w:p>
                      <w:p>
                        <w:pPr>
                          <w:rPr>
                            <w:rFonts w:ascii="Arial" w:hAnsi="Arial" w:eastAsia="Arial"/>
                          </w:rPr>
                        </w:pPr>
                      </w:p>
                      <w:p>
                        <w:pPr>
                          <w:rPr>
                            <w:rFonts w:hint="default" w:ascii="Arial" w:hAnsi="Arial" w:eastAsia="Arial"/>
                            <w:lang w:val="en-US"/>
                          </w:rPr>
                        </w:pPr>
                        <w:r>
                          <w:rPr>
                            <w:rFonts w:ascii="Monda" w:hAnsi="Monda" w:eastAsia="Monda"/>
                            <w:color w:val="000080"/>
                          </w:rPr>
                          <w:t xml:space="preserve">Pay to the                   </w:t>
                        </w:r>
                        <w:r>
                          <w:rPr>
                            <w:rFonts w:hint="default" w:ascii="Monda" w:hAnsi="Monda" w:eastAsia="Monda"/>
                            <w:color w:val="000080"/>
                            <w:lang w:val="en-US"/>
                          </w:rPr>
                          <w:t xml:space="preserve">  </w:t>
                        </w:r>
                        <w:r>
                          <w:rPr>
                            <w:rFonts w:ascii="Monda" w:hAnsi="Monda" w:eastAsia="Monda"/>
                            <w:color w:val="000080"/>
                          </w:rPr>
                          <w:t xml:space="preserve">  </w:t>
                        </w:r>
                        <w:r>
                          <w:rPr>
                            <w:rFonts w:hint="default" w:ascii="Monda" w:hAnsi="Monda" w:eastAsia="Monda"/>
                            <w:color w:val="000080"/>
                            <w:lang w:val="en-US"/>
                          </w:rPr>
                          <w:t>Deborah L Jewell</w:t>
                        </w:r>
                      </w:p>
                      <w:p>
                        <w:pPr>
                          <w:rPr>
                            <w:rFonts w:ascii="Arial" w:hAnsi="Arial" w:eastAsia="Arial"/>
                          </w:rPr>
                        </w:pPr>
                        <w:r>
                          <w:rPr>
                            <w:rFonts w:ascii="Monda" w:hAnsi="Monda" w:eastAsia="Monda"/>
                            <w:color w:val="000080"/>
                          </w:rPr>
                          <w:t xml:space="preserve">Order of   </w:t>
                        </w:r>
                      </w:p>
                      <w:p>
                        <w:pPr>
                          <w:rPr>
                            <w:rFonts w:ascii="Arial" w:hAnsi="Arial" w:eastAsia="Arial"/>
                          </w:rPr>
                        </w:pPr>
                      </w:p>
                      <w:p>
                        <w:pPr>
                          <w:rPr>
                            <w:rFonts w:ascii="Arial" w:hAnsi="Arial" w:eastAsia="Arial"/>
                          </w:rPr>
                        </w:pPr>
                        <w:r>
                          <w:rPr>
                            <w:rFonts w:ascii="Monda" w:hAnsi="Monda" w:eastAsia="Monda"/>
                            <w:color w:val="000080"/>
                          </w:rPr>
                          <w:tab/>
                        </w:r>
                      </w:p>
                      <w:p>
                        <w:pPr>
                          <w:rPr>
                            <w:rFonts w:ascii="Arial" w:hAnsi="Arial" w:eastAsia="Arial"/>
                          </w:rPr>
                        </w:pPr>
                      </w:p>
                      <w:p>
                        <w:pPr>
                          <w:rPr>
                            <w:rFonts w:ascii="Arial" w:hAnsi="Arial" w:eastAsia="Arial"/>
                          </w:rPr>
                        </w:pPr>
                        <w:r>
                          <w:rPr>
                            <w:rFonts w:ascii="Monda" w:hAnsi="Monda" w:eastAsia="Monda"/>
                            <w:b/>
                            <w:color w:val="000080"/>
                          </w:rPr>
                          <w:t>Bank of America Power Ball Sweepstakes</w:t>
                        </w:r>
                      </w:p>
                      <w:p>
                        <w:pPr>
                          <w:rPr>
                            <w:rFonts w:ascii="Arial" w:hAnsi="Arial" w:eastAsia="Arial"/>
                          </w:rPr>
                        </w:pPr>
                        <w:r>
                          <w:rPr>
                            <w:rFonts w:ascii="LCD" w:hAnsi="LCD" w:eastAsia="LCD"/>
                            <w:b/>
                            <w:color w:val="000080"/>
                          </w:rPr>
                          <w:t>|</w:t>
                        </w:r>
                        <w:r>
                          <w:rPr>
                            <w:rFonts w:ascii="Monda" w:hAnsi="Monda" w:eastAsia="Monda"/>
                            <w:b/>
                            <w:color w:val="000080"/>
                          </w:rPr>
                          <w:t>¦</w:t>
                        </w:r>
                        <w:r>
                          <w:rPr>
                            <w:rFonts w:ascii="LCD" w:hAnsi="LCD" w:eastAsia="LCD"/>
                            <w:b/>
                            <w:color w:val="000080"/>
                          </w:rPr>
                          <w:t xml:space="preserve">124103799  </w:t>
                        </w:r>
                        <w:r>
                          <w:rPr>
                            <w:rFonts w:ascii="Monda" w:hAnsi="Monda" w:eastAsia="Monda"/>
                            <w:b/>
                            <w:color w:val="000080"/>
                          </w:rPr>
                          <w:t>¦</w:t>
                        </w:r>
                        <w:r>
                          <w:rPr>
                            <w:rFonts w:ascii="LCD" w:hAnsi="LCD" w:eastAsia="LCD"/>
                            <w:b/>
                            <w:color w:val="000080"/>
                          </w:rPr>
                          <w:t>|          |</w:t>
                        </w:r>
                        <w:r>
                          <w:rPr>
                            <w:rFonts w:ascii="Monda" w:hAnsi="Monda" w:eastAsia="Monda"/>
                            <w:b/>
                            <w:color w:val="000080"/>
                          </w:rPr>
                          <w:t>¦</w:t>
                        </w:r>
                        <w:r>
                          <w:rPr>
                            <w:rFonts w:ascii="LCD" w:hAnsi="LCD" w:eastAsia="LCD"/>
                            <w:b/>
                            <w:color w:val="000080"/>
                          </w:rPr>
                          <w:t xml:space="preserve">1051004609  </w:t>
                        </w:r>
                        <w:r>
                          <w:rPr>
                            <w:rFonts w:ascii="Monda" w:hAnsi="Monda" w:eastAsia="Monda"/>
                            <w:b/>
                            <w:color w:val="000080"/>
                          </w:rPr>
                          <w:t>¦</w:t>
                        </w:r>
                        <w:r>
                          <w:rPr>
                            <w:rFonts w:ascii="LCD" w:hAnsi="LCD" w:eastAsia="LCD"/>
                            <w:b/>
                            <w:color w:val="000080"/>
                          </w:rPr>
                          <w:t xml:space="preserve">|          0101 </w:t>
                        </w:r>
                        <w:r>
                          <w:rPr>
                            <w:rFonts w:ascii="LCD" w:hAnsi="LCD" w:eastAsia="LCD"/>
                            <w:b/>
                            <w:color w:val="000080"/>
                          </w:rPr>
                          <w:tab/>
                        </w:r>
                      </w:p>
                      <w:p>
                        <w:pPr>
                          <w:rPr>
                            <w:rFonts w:ascii="Arial" w:hAnsi="Arial" w:eastAsia="Arial"/>
                          </w:rPr>
                        </w:pPr>
                      </w:p>
                      <w:p>
                        <w:pPr>
                          <w:rPr>
                            <w:rFonts w:ascii="Arial" w:hAnsi="Arial" w:eastAsia="Arial"/>
                          </w:rPr>
                        </w:pPr>
                        <w:r>
                          <w:rPr>
                            <w:rFonts w:ascii="Monda" w:hAnsi="Monda" w:eastAsia="Monda"/>
                            <w:color w:val="000080"/>
                          </w:rPr>
                          <w:tab/>
                        </w:r>
                      </w:p>
                    </w:txbxContent>
                  </v:textbox>
                </v:shape>
                <v:shape id="1035" o:spid="_x0000_s1034" style="position:absolute;left:9447;top:10393;height:1;width:1608;" filled="f" stroked="t" coordsize="1021080,635" path="m0,0l1021080,635e">
                  <v:path textboxrect="0,0,1021080,635"/>
                  <v:fill on="f" focussize="0,0"/>
                  <v:stroke weight="1pt" color="#000080"/>
                  <v:imagedata o:title=""/>
                  <o:lock v:ext="edit"/>
                </v:shape>
                <v:shape id="1036" o:spid="_x0000_s1035" style="position:absolute;left:2382;top:11223;height:0;width:6537;" filled="f" stroked="t" coordsize="4150995,0" path="m0,0l4150995,0e">
                  <v:path textboxrect="0,0,4150995,0"/>
                  <v:fill on="f" focussize="0,0"/>
                  <v:stroke weight="1pt" color="#000080"/>
                  <v:imagedata o:title=""/>
                  <o:lock v:ext="edit"/>
                </v:shape>
                <v:shape id="1037" o:spid="_x0000_s1036" style="position:absolute;left:9164;top:9881;height:637;width:1930;" filled="f" stroked="t" coordsize="1225550,404495" adj="," path="m0,0l1225550,0,1225550,404495,0,404495xe">
                  <v:path textboxrect="0,0,1225550,404495"/>
                  <v:fill on="f" focussize="0,0"/>
                  <v:stroke weight="1pt" color="#000080" joinstyle="miter"/>
                  <v:imagedata o:title=""/>
                  <o:lock v:ext="edit"/>
                  <v:textbox inset="7pt,4pt,7pt,4pt">
                    <w:txbxContent>
                      <w:p>
                        <w:pPr>
                          <w:rPr>
                            <w:rFonts w:ascii="Arial" w:hAnsi="Arial" w:eastAsia="Arial"/>
                          </w:rPr>
                        </w:pPr>
                        <w:r>
                          <w:rPr>
                            <w:rFonts w:hint="default" w:ascii="Monda" w:hAnsi="Monda" w:eastAsia="Monda"/>
                            <w:b/>
                            <w:color w:val="000080"/>
                            <w:lang w:val="en-US"/>
                          </w:rPr>
                          <w:t>6</w:t>
                        </w:r>
                        <w:r>
                          <w:rPr>
                            <w:rFonts w:ascii="Monda" w:hAnsi="Monda" w:eastAsia="Monda"/>
                            <w:b/>
                            <w:color w:val="000080"/>
                          </w:rPr>
                          <w:t>,</w:t>
                        </w:r>
                        <w:r>
                          <w:rPr>
                            <w:rFonts w:hint="default" w:ascii="Monda" w:hAnsi="Monda" w:eastAsia="Monda"/>
                            <w:b/>
                            <w:color w:val="000080"/>
                            <w:lang w:val="en-US"/>
                          </w:rPr>
                          <w:t>225</w:t>
                        </w:r>
                        <w:r>
                          <w:rPr>
                            <w:rFonts w:ascii="Monda" w:hAnsi="Monda" w:eastAsia="Monda"/>
                            <w:b/>
                            <w:color w:val="000080"/>
                          </w:rPr>
                          <w:t>,000.00</w:t>
                        </w:r>
                      </w:p>
                    </w:txbxContent>
                  </v:textbox>
                </v:shape>
              </v:group>
              <v:shape id="1038" o:spid="_x0000_s1037" style="position:absolute;left:9447;top:9183;height:431;width:1608;" filled="f" stroked="f" coordsize="1021080,273685" adj="," path="m0,0l1021080,0,1021080,273685,0,273685xe">
                <v:path textboxrect="0,0,1021080,273685"/>
                <v:fill on="f" focussize="0,0"/>
                <v:stroke on="f"/>
                <v:imagedata o:title=""/>
                <o:lock v:ext="edit"/>
                <v:textbox inset="7pt,4pt,7pt,4pt">
                  <w:txbxContent>
                    <w:p>
                      <w:pPr>
                        <w:jc w:val="right"/>
                        <w:rPr>
                          <w:rFonts w:ascii="Arial" w:hAnsi="Arial" w:eastAsia="Arial"/>
                        </w:rPr>
                      </w:pPr>
                      <w:r>
                        <w:rPr>
                          <w:rFonts w:ascii="LCD" w:hAnsi="LCD" w:eastAsia="LCD"/>
                          <w:color w:val="000080"/>
                        </w:rPr>
                        <w:t>0101</w:t>
                      </w:r>
                    </w:p>
                  </w:txbxContent>
                </v:textbox>
              </v:shape>
              <v:shape id="1039" o:spid="_x0000_s1038" style="position:absolute;left:2357;top:11369;height:491;width:6563;" filled="f" stroked="f" coordsize="4167504,311785" adj="," path="m0,0l4167504,0,4167504,311785,0,311785xe">
                <v:path textboxrect="0,0,4167504,311785"/>
                <v:fill on="f" focussize="0,0"/>
                <v:stroke on="f"/>
                <v:imagedata o:title=""/>
                <o:lock v:ext="edit"/>
                <v:textbox inset="7pt,4pt,7pt,4pt">
                  <w:txbxContent>
                    <w:p>
                      <w:pPr>
                        <w:jc w:val="both"/>
                        <w:rPr>
                          <w:rFonts w:ascii="Arial" w:hAnsi="Arial" w:eastAsia="Arial"/>
                        </w:rPr>
                      </w:pPr>
                      <w:r>
                        <w:rPr>
                          <w:rFonts w:hint="default" w:ascii="Monda" w:hAnsi="Monda" w:eastAsia="Monda"/>
                          <w:color w:val="000000"/>
                          <w:lang w:val="en-US"/>
                        </w:rPr>
                        <w:t xml:space="preserve">Six </w:t>
                      </w:r>
                      <w:r>
                        <w:rPr>
                          <w:rFonts w:ascii="Monda" w:hAnsi="Monda" w:eastAsia="Monda"/>
                          <w:color w:val="000000"/>
                        </w:rPr>
                        <w:t>Million</w:t>
                      </w:r>
                      <w:r>
                        <w:rPr>
                          <w:rFonts w:hint="default" w:ascii="Monda" w:hAnsi="Monda" w:eastAsia="Monda"/>
                          <w:color w:val="000000"/>
                          <w:lang w:val="en-US"/>
                        </w:rPr>
                        <w:t xml:space="preserve"> Two</w:t>
                      </w:r>
                      <w:r>
                        <w:rPr>
                          <w:rFonts w:ascii="Monda" w:hAnsi="Monda" w:eastAsia="Monda"/>
                          <w:color w:val="000000"/>
                        </w:rPr>
                        <w:t xml:space="preserve"> </w:t>
                      </w:r>
                      <w:r>
                        <w:rPr>
                          <w:rFonts w:hint="default" w:ascii="Monda" w:hAnsi="Monda" w:eastAsia="Monda"/>
                          <w:color w:val="000000"/>
                          <w:lang w:val="en-US"/>
                        </w:rPr>
                        <w:t xml:space="preserve">Hundred Twenty Five Thousand </w:t>
                      </w:r>
                      <w:r>
                        <w:rPr>
                          <w:rFonts w:ascii="Monda" w:hAnsi="Monda" w:eastAsia="Monda"/>
                          <w:color w:val="000000"/>
                        </w:rPr>
                        <w:t>Dollars</w:t>
                      </w:r>
                    </w:p>
                  </w:txbxContent>
                </v:textbox>
              </v:shape>
              <v:shape id="1040" o:spid="_x0000_s1039" style="position:absolute;left:8353;top:12812;height:0;width:2702;" filled="f" stroked="t" coordsize="1715770,0" path="m0,0l1715770,0e">
                <v:path textboxrect="0,0,1715770,0"/>
                <v:fill on="f" focussize="0,0"/>
                <v:stroke weight="1pt" color="#000080"/>
                <v:imagedata o:title=""/>
                <o:lock v:ext="edit"/>
              </v:shape>
              <v:shape id="1041" o:spid="_x0000_s1040" style="position:absolute;left:8327;top:11889;height:1247;width:2728;" filled="f" stroked="f" coordsize="1732280,791845" adj="," path="m0,0l1732280,0,1732280,791845,0,791845xe">
                <v:path textboxrect="0,0,1732280,791845"/>
                <v:fill on="f" focussize="0,0"/>
                <v:stroke on="f"/>
                <v:imagedata o:title=""/>
                <o:lock v:ext="edit"/>
                <v:textbox inset="7pt,4pt,7pt,4pt">
                  <w:txbxContent>
                    <w:p>
                      <w:pPr>
                        <w:jc w:val="center"/>
                        <w:rPr>
                          <w:rFonts w:ascii="Arial" w:hAnsi="Arial" w:eastAsia="Arial"/>
                        </w:rPr>
                      </w:pPr>
                    </w:p>
                    <w:p>
                      <w:pPr>
                        <w:rPr>
                          <w:rFonts w:ascii="Arial" w:hAnsi="Arial" w:eastAsia="Arial"/>
                        </w:rPr>
                      </w:pPr>
                      <w:r>
                        <w:rPr>
                          <w:rFonts w:ascii="Pinyon Script" w:hAnsi="Pinyon Script" w:eastAsia="Pinyon Script"/>
                          <w:b/>
                          <w:i/>
                          <w:color w:val="000000"/>
                          <w:sz w:val="48"/>
                          <w:szCs w:val="48"/>
                        </w:rPr>
                        <w:t>B JACKSON</w:t>
                      </w:r>
                    </w:p>
                  </w:txbxContent>
                </v:textbox>
              </v:shape>
              <v:shape id="1042" o:spid="_x0000_s1041" style="position:absolute;left:2382;top:11785;height:0;width:6537;" filled="f" stroked="t" coordsize="4150995,0" path="m0,0l4150995,0e">
                <v:path textboxrect="0,0,4150995,0"/>
                <v:fill on="f" focussize="0,0"/>
                <v:stroke weight="1pt" color="#000080"/>
                <v:imagedata o:title=""/>
                <o:lock v:ext="edit"/>
              </v:shape>
            </v:group>
            <w10:wrap type="none"/>
            <w10:anchorlock/>
          </v:group>
        </w:pict>
      </w:r>
    </w:p>
    <w:p>
      <w:pPr>
        <w:tabs>
          <w:tab w:val="left" w:pos="360"/>
          <w:tab w:val="left" w:pos="1944"/>
        </w:tabs>
        <w:rPr>
          <w:rFonts w:ascii="Monda" w:hAnsi="Monda" w:eastAsia="Monda"/>
          <w:sz w:val="18"/>
          <w:szCs w:val="18"/>
        </w:rPr>
      </w:pPr>
    </w:p>
    <w:p>
      <w:pPr>
        <w:rPr>
          <w:rFonts w:ascii="Pinyon Script" w:hAnsi="Pinyon Script" w:eastAsia="Pinyon Script"/>
          <w:b/>
          <w:i/>
          <w:sz w:val="20"/>
          <w:szCs w:val="20"/>
          <w:u w:val="single"/>
        </w:rPr>
      </w:pPr>
    </w:p>
    <w:p>
      <w:pPr>
        <w:rPr>
          <w:rFonts w:ascii="Pinyon Script" w:hAnsi="Pinyon Script" w:eastAsia="Pinyon Script"/>
          <w:b/>
          <w:i/>
          <w:sz w:val="20"/>
          <w:szCs w:val="20"/>
          <w:u w:val="single"/>
        </w:rPr>
      </w:pPr>
    </w:p>
    <w:p>
      <w:pPr>
        <w:rPr>
          <w:rFonts w:ascii="Pinyon Script" w:hAnsi="Pinyon Script" w:eastAsia="Pinyon Script"/>
          <w:b/>
          <w:i/>
          <w:sz w:val="20"/>
          <w:szCs w:val="20"/>
          <w:u w:val="single"/>
        </w:rPr>
      </w:pPr>
      <w:r>
        <w:rPr>
          <w:rFonts w:ascii="Pinyon Script" w:hAnsi="Pinyon Script" w:eastAsia="Pinyon Script"/>
          <w:b/>
          <w:i/>
          <w:sz w:val="20"/>
          <w:szCs w:val="20"/>
          <w:u w:val="single"/>
        </w:rPr>
        <w:t xml:space="preserve">ALL PAYMENTS FROM YOU BY MAIL SHOULD BE SENT TO THIS AGENT ABOVE </w:t>
      </w:r>
    </w:p>
    <w:p>
      <w:pPr>
        <w:tabs>
          <w:tab w:val="left" w:pos="360"/>
          <w:tab w:val="left" w:pos="1944"/>
        </w:tabs>
        <w:rPr>
          <w:rFonts w:ascii="Monda" w:hAnsi="Monda" w:eastAsia="Monda"/>
          <w:sz w:val="20"/>
          <w:szCs w:val="20"/>
        </w:rPr>
      </w:pPr>
      <w:r>
        <w:rPr>
          <w:rFonts w:ascii="Monda" w:hAnsi="Monda" w:eastAsia="Monda"/>
          <w:sz w:val="20"/>
          <w:szCs w:val="20"/>
        </w:rPr>
        <w:t>Claims and Payment Administrator</w:t>
      </w:r>
    </w:p>
    <w:p>
      <w:pPr>
        <w:tabs>
          <w:tab w:val="left" w:pos="360"/>
          <w:tab w:val="left" w:pos="1944"/>
        </w:tabs>
        <w:rPr>
          <w:rFonts w:ascii="Monda" w:hAnsi="Monda" w:eastAsia="Monda"/>
          <w:sz w:val="20"/>
          <w:szCs w:val="20"/>
        </w:rPr>
      </w:pPr>
      <w:r>
        <w:rPr>
          <w:rFonts w:ascii="Monda" w:hAnsi="Monda" w:eastAsia="Monda"/>
          <w:sz w:val="20"/>
          <w:szCs w:val="20"/>
        </w:rPr>
        <w:t>Consortium of Manufactures</w:t>
      </w:r>
    </w:p>
    <w:p>
      <w:pPr>
        <w:rPr>
          <w:rFonts w:ascii="Calibri" w:hAnsi="Calibri" w:eastAsia="Calibri"/>
          <w:b/>
        </w:rPr>
      </w:pPr>
    </w:p>
    <w:p>
      <w:pPr>
        <w:rPr>
          <w:rFonts w:hint="default" w:ascii="Calibri" w:hAnsi="Calibri" w:eastAsia="Calibri"/>
          <w:b/>
          <w:lang w:val="en-US"/>
        </w:rPr>
      </w:pPr>
      <w:r>
        <w:rPr>
          <w:rFonts w:ascii="Calibri" w:hAnsi="Calibri" w:eastAsia="Calibri"/>
          <w:b/>
        </w:rPr>
        <w:t xml:space="preserve">DEAR, </w:t>
      </w:r>
      <w:r>
        <w:rPr>
          <w:rFonts w:hint="default" w:ascii="Calibri" w:hAnsi="Calibri" w:eastAsia="Calibri"/>
          <w:b/>
          <w:lang w:val="en-US"/>
        </w:rPr>
        <w:t>Deborah L Jewell</w:t>
      </w:r>
    </w:p>
    <w:p>
      <w:pPr>
        <w:rPr>
          <w:rFonts w:ascii="Arial" w:hAnsi="Arial" w:eastAsia="Arial"/>
        </w:rPr>
      </w:pPr>
      <w:r>
        <w:rPr>
          <w:rFonts w:ascii="Calibri" w:hAnsi="Calibri" w:eastAsia="Calibri"/>
          <w:b/>
        </w:rPr>
        <w:tab/>
      </w:r>
      <w:r>
        <w:rPr>
          <w:rFonts w:ascii="Calibri" w:hAnsi="Calibri" w:eastAsia="Calibri"/>
          <w:b/>
        </w:rPr>
        <w:tab/>
      </w:r>
      <w:r>
        <w:rPr>
          <w:rFonts w:ascii="Calibri" w:hAnsi="Calibri" w:eastAsia="Calibri"/>
          <w:b/>
        </w:rPr>
        <w:tab/>
      </w:r>
      <w:r>
        <w:rPr>
          <w:rFonts w:ascii="Calibri" w:hAnsi="Calibri" w:eastAsia="Calibri"/>
        </w:rPr>
        <w:t>Congratulations on your winnings of $</w:t>
      </w:r>
      <w:r>
        <w:rPr>
          <w:rFonts w:hint="default" w:ascii="Calibri" w:hAnsi="Calibri" w:eastAsia="Calibri"/>
          <w:lang w:val="en-US"/>
        </w:rPr>
        <w:t>6</w:t>
      </w:r>
      <w:r>
        <w:rPr>
          <w:rFonts w:ascii="Calibri" w:hAnsi="Calibri" w:eastAsia="Calibri"/>
        </w:rPr>
        <w:t xml:space="preserve">.5 million cash award. There is a copy of your check above. Your cash award will be delivered at your home once all fees are paid.    </w:t>
      </w:r>
    </w:p>
    <w:p>
      <w:pPr>
        <w:rPr>
          <w:rFonts w:ascii="Arial" w:hAnsi="Arial" w:eastAsia="Arial"/>
          <w:sz w:val="18"/>
          <w:szCs w:val="18"/>
        </w:rPr>
      </w:pPr>
    </w:p>
    <w:p>
      <w:pPr>
        <w:rPr>
          <w:rFonts w:ascii="Arial" w:hAnsi="Arial" w:eastAsia="Arial"/>
        </w:rPr>
      </w:pPr>
    </w:p>
    <w:p>
      <w:pPr>
        <w:rPr>
          <w:rFonts w:ascii="Arial" w:hAnsi="Arial" w:eastAsia="Arial"/>
        </w:rPr>
      </w:pPr>
      <w:r>
        <w:rPr>
          <w:sz w:val="20"/>
        </w:rPr>
        <w:drawing>
          <wp:anchor distT="0" distB="0" distL="0" distR="0" simplePos="0" relativeHeight="251659264" behindDoc="0" locked="0" layoutInCell="1" allowOverlap="1">
            <wp:simplePos x="0" y="0"/>
            <wp:positionH relativeFrom="column">
              <wp:posOffset>-114300</wp:posOffset>
            </wp:positionH>
            <wp:positionV relativeFrom="paragraph">
              <wp:posOffset>135255</wp:posOffset>
            </wp:positionV>
            <wp:extent cx="625475" cy="457200"/>
            <wp:effectExtent l="0" t="0" r="0" b="0"/>
            <wp:wrapSquare wrapText="bothSides"/>
            <wp:docPr id="1045" name="image5.png"/>
            <wp:cNvGraphicFramePr/>
            <a:graphic xmlns:a="http://schemas.openxmlformats.org/drawingml/2006/main">
              <a:graphicData uri="http://schemas.openxmlformats.org/drawingml/2006/picture">
                <pic:pic xmlns:pic="http://schemas.openxmlformats.org/drawingml/2006/picture">
                  <pic:nvPicPr>
                    <pic:cNvPr id="1045" name="image5.png"/>
                    <pic:cNvPicPr/>
                  </pic:nvPicPr>
                  <pic:blipFill>
                    <a:blip r:embed="rId6" cstate="print"/>
                    <a:srcRect/>
                    <a:stretch>
                      <a:fillRect/>
                    </a:stretch>
                  </pic:blipFill>
                  <pic:spPr>
                    <a:xfrm>
                      <a:off x="0" y="0"/>
                      <a:ext cx="625475" cy="457200"/>
                    </a:xfrm>
                    <a:prstGeom prst="rect">
                      <a:avLst/>
                    </a:prstGeom>
                    <a:ln w="9525" cap="flat" cmpd="sng">
                      <a:solidFill>
                        <a:srgbClr val="000000"/>
                      </a:solidFill>
                      <a:prstDash val="solid"/>
                      <a:round/>
                      <a:headEnd type="none" w="med" len="med"/>
                      <a:tailEnd type="none" w="med" len="med"/>
                    </a:ln>
                  </pic:spPr>
                </pic:pic>
              </a:graphicData>
            </a:graphic>
          </wp:anchor>
        </w:drawing>
      </w:r>
    </w:p>
    <w:p>
      <w:pPr>
        <w:rPr>
          <w:rFonts w:ascii="Old English Text MT" w:hAnsi="Old English Text MT" w:eastAsia="Old English Text MT"/>
          <w:color w:val="333333"/>
          <w:sz w:val="32"/>
          <w:szCs w:val="32"/>
          <w:u w:val="single"/>
        </w:rPr>
      </w:pPr>
      <w:r>
        <w:rPr>
          <w:rFonts w:ascii="Arial" w:hAnsi="Arial" w:eastAsia="Arial"/>
        </w:rPr>
        <w:tab/>
      </w:r>
      <w:r>
        <w:rPr>
          <w:rFonts w:ascii="Arial" w:hAnsi="Arial" w:eastAsia="Arial"/>
        </w:rPr>
        <w:tab/>
      </w:r>
      <w:r>
        <w:rPr>
          <w:rFonts w:ascii="Arial" w:hAnsi="Arial" w:eastAsia="Arial"/>
        </w:rPr>
        <w:tab/>
      </w:r>
      <w:r>
        <w:rPr>
          <w:rFonts w:hint="default" w:ascii="Arial" w:hAnsi="Arial" w:eastAsia="Arial"/>
          <w:lang w:val="en-US"/>
        </w:rPr>
        <w:t>6.5M</w:t>
      </w:r>
      <w:r>
        <w:rPr>
          <w:rFonts w:ascii="Old English Text MT" w:hAnsi="Old English Text MT" w:eastAsia="Old English Text MT"/>
          <w:color w:val="333333"/>
          <w:sz w:val="32"/>
          <w:szCs w:val="32"/>
        </w:rPr>
        <w:t xml:space="preserve"> US</w:t>
      </w:r>
      <w:r>
        <w:rPr>
          <w:sz w:val="20"/>
        </w:rPr>
        <w:drawing>
          <wp:inline distT="0" distB="0" distL="0" distR="0">
            <wp:extent cx="1257300" cy="487045"/>
            <wp:effectExtent l="0" t="0" r="0" b="0"/>
            <wp:docPr id="1046" name="image9.png"/>
            <wp:cNvGraphicFramePr/>
            <a:graphic xmlns:a="http://schemas.openxmlformats.org/drawingml/2006/main">
              <a:graphicData uri="http://schemas.openxmlformats.org/drawingml/2006/picture">
                <pic:pic xmlns:pic="http://schemas.openxmlformats.org/drawingml/2006/picture">
                  <pic:nvPicPr>
                    <pic:cNvPr id="1046" name="image9.png"/>
                    <pic:cNvPicPr/>
                  </pic:nvPicPr>
                  <pic:blipFill>
                    <a:blip r:embed="rId7" cstate="print"/>
                    <a:srcRect/>
                    <a:stretch>
                      <a:fillRect/>
                    </a:stretch>
                  </pic:blipFill>
                  <pic:spPr>
                    <a:xfrm>
                      <a:off x="0" y="0"/>
                      <a:ext cx="1257300" cy="487045"/>
                    </a:xfrm>
                    <a:prstGeom prst="rect">
                      <a:avLst/>
                    </a:prstGeom>
                    <a:ln w="9525" cap="flat" cmpd="sng">
                      <a:solidFill>
                        <a:srgbClr val="000000"/>
                      </a:solidFill>
                      <a:prstDash val="solid"/>
                      <a:round/>
                      <a:headEnd type="none" w="med" len="med"/>
                      <a:tailEnd type="none" w="med" len="med"/>
                    </a:ln>
                  </pic:spPr>
                </pic:pic>
              </a:graphicData>
            </a:graphic>
          </wp:inline>
        </w:drawing>
      </w:r>
      <w:r>
        <w:rPr>
          <w:sz w:val="20"/>
        </w:rPr>
        <w:drawing>
          <wp:anchor distT="0" distB="0" distL="0" distR="0" simplePos="0" relativeHeight="251659264" behindDoc="0" locked="0" layoutInCell="1" allowOverlap="1">
            <wp:simplePos x="0" y="0"/>
            <wp:positionH relativeFrom="column">
              <wp:posOffset>2926080</wp:posOffset>
            </wp:positionH>
            <wp:positionV relativeFrom="paragraph">
              <wp:posOffset>309880</wp:posOffset>
            </wp:positionV>
            <wp:extent cx="3200400" cy="346075"/>
            <wp:effectExtent l="0" t="0" r="0" b="0"/>
            <wp:wrapSquare wrapText="bothSides"/>
            <wp:docPr id="1047" name="image1.gif" descr="http://www.travelerscheque.com/images/liberty.gif"/>
            <wp:cNvGraphicFramePr/>
            <a:graphic xmlns:a="http://schemas.openxmlformats.org/drawingml/2006/main">
              <a:graphicData uri="http://schemas.openxmlformats.org/drawingml/2006/picture">
                <pic:pic xmlns:pic="http://schemas.openxmlformats.org/drawingml/2006/picture">
                  <pic:nvPicPr>
                    <pic:cNvPr id="1047" name="image1.gif" descr="http://www.travelerscheque.com/images/liberty.gif"/>
                    <pic:cNvPicPr/>
                  </pic:nvPicPr>
                  <pic:blipFill>
                    <a:blip r:embed="rId8" cstate="print"/>
                    <a:srcRect/>
                    <a:stretch>
                      <a:fillRect/>
                    </a:stretch>
                  </pic:blipFill>
                  <pic:spPr>
                    <a:xfrm>
                      <a:off x="0" y="0"/>
                      <a:ext cx="3200400" cy="346075"/>
                    </a:xfrm>
                    <a:prstGeom prst="rect">
                      <a:avLst/>
                    </a:prstGeom>
                    <a:ln w="9525" cap="flat" cmpd="sng">
                      <a:solidFill>
                        <a:srgbClr val="000000"/>
                      </a:solidFill>
                      <a:prstDash val="solid"/>
                      <a:round/>
                      <a:headEnd type="none" w="med" len="med"/>
                      <a:tailEnd type="none" w="med" len="med"/>
                    </a:ln>
                  </pic:spPr>
                </pic:pic>
              </a:graphicData>
            </a:graphic>
          </wp:anchor>
        </w:drawing>
      </w:r>
    </w:p>
    <w:p>
      <w:pPr>
        <w:tabs>
          <w:tab w:val="left" w:pos="720"/>
          <w:tab w:val="left" w:pos="1440"/>
          <w:tab w:val="left" w:pos="2160"/>
          <w:tab w:val="left" w:pos="2880"/>
          <w:tab w:val="left" w:pos="3600"/>
          <w:tab w:val="center" w:pos="4824"/>
          <w:tab w:val="left" w:pos="6750"/>
        </w:tabs>
        <w:rPr>
          <w:rFonts w:ascii="Arial" w:hAnsi="Arial" w:eastAsia="Arial"/>
          <w:color w:val="666699"/>
        </w:rPr>
      </w:pPr>
      <w:r>
        <w:rPr>
          <w:rFonts w:ascii="Arial" w:hAnsi="Arial" w:eastAsia="Arial"/>
        </w:rPr>
        <w:tab/>
      </w:r>
      <w:r>
        <w:rPr>
          <w:rFonts w:ascii="Arial" w:hAnsi="Arial" w:eastAsia="Arial"/>
        </w:rPr>
        <w:tab/>
      </w:r>
      <w:r>
        <w:rPr>
          <w:rFonts w:ascii="Old English Text MT" w:hAnsi="Old English Text MT" w:eastAsia="Old English Text MT"/>
          <w:color w:val="666699"/>
        </w:rPr>
        <w:t>Address to</w:t>
      </w:r>
      <w:r>
        <w:rPr>
          <w:rFonts w:ascii="Arial" w:hAnsi="Arial" w:eastAsia="Arial"/>
          <w:color w:val="666699"/>
        </w:rPr>
        <w:t>:</w:t>
      </w:r>
      <w:r>
        <w:rPr>
          <w:rFonts w:hint="default" w:ascii="Arial" w:hAnsi="Arial" w:eastAsia="Arial"/>
          <w:color w:val="666699"/>
          <w:lang w:val="en-US"/>
        </w:rPr>
        <w:t xml:space="preserve"> 1836 Hilltop Dr, Waco TX, 76710</w:t>
      </w:r>
      <w:r>
        <w:rPr>
          <w:rFonts w:ascii="Arial" w:hAnsi="Arial" w:eastAsia="Arial"/>
          <w:b/>
          <w:i/>
          <w:sz w:val="22"/>
          <w:szCs w:val="22"/>
        </w:rPr>
        <w:t xml:space="preserve">       </w:t>
      </w:r>
      <w:r>
        <w:rPr>
          <w:rFonts w:ascii="Arial" w:hAnsi="Arial" w:eastAsia="Arial"/>
          <w:color w:val="666699"/>
          <w:sz w:val="28"/>
          <w:szCs w:val="28"/>
        </w:rPr>
        <w:tab/>
      </w:r>
      <w:r>
        <w:rPr>
          <w:rFonts w:ascii="Arial" w:hAnsi="Arial" w:eastAsia="Arial"/>
          <w:color w:val="333333"/>
        </w:rPr>
        <w:tab/>
      </w:r>
      <w:r>
        <w:rPr>
          <w:rFonts w:ascii="Meddon" w:hAnsi="Meddon" w:eastAsia="Meddon"/>
          <w:color w:val="000080"/>
          <w:sz w:val="36"/>
          <w:szCs w:val="36"/>
          <w:vertAlign w:val="subscript"/>
        </w:rPr>
        <w:tab/>
      </w:r>
      <w:r>
        <w:rPr>
          <w:rFonts w:ascii="Meddon" w:hAnsi="Meddon" w:eastAsia="Meddon"/>
          <w:color w:val="333333"/>
          <w:sz w:val="36"/>
          <w:szCs w:val="36"/>
          <w:vertAlign w:val="subscript"/>
        </w:rPr>
        <w:tab/>
      </w:r>
      <w:r>
        <w:rPr>
          <w:rFonts w:hint="default" w:ascii="Meddon" w:hAnsi="Meddon" w:eastAsia="Meddon"/>
          <w:color w:val="333333"/>
          <w:sz w:val="36"/>
          <w:szCs w:val="36"/>
          <w:vertAlign w:val="subscript"/>
          <w:lang w:val="en-US"/>
        </w:rPr>
        <w:t>6</w:t>
      </w:r>
      <w:r>
        <w:rPr>
          <w:rFonts w:ascii="Arial" w:hAnsi="Arial" w:eastAsia="Arial"/>
          <w:b/>
          <w:color w:val="CC9900"/>
          <w:sz w:val="36"/>
          <w:szCs w:val="36"/>
          <w:vertAlign w:val="subscript"/>
        </w:rPr>
        <w:t>.</w:t>
      </w:r>
      <w:r>
        <w:rPr>
          <w:rFonts w:hint="default" w:ascii="Arial" w:hAnsi="Arial" w:eastAsia="Arial"/>
          <w:b/>
          <w:color w:val="CC9900"/>
          <w:sz w:val="36"/>
          <w:szCs w:val="36"/>
          <w:vertAlign w:val="subscript"/>
          <w:lang w:val="en-US"/>
        </w:rPr>
        <w:t>5</w:t>
      </w:r>
      <w:r>
        <w:rPr>
          <w:rFonts w:ascii="Meddon" w:hAnsi="Meddon" w:eastAsia="Meddon"/>
          <w:color w:val="333333"/>
          <w:sz w:val="36"/>
          <w:szCs w:val="36"/>
          <w:vertAlign w:val="subscript"/>
        </w:rPr>
        <w:tab/>
      </w:r>
      <w:r>
        <w:rPr>
          <w:rFonts w:ascii="Meddon" w:hAnsi="Meddon" w:eastAsia="Meddon"/>
          <w:color w:val="333333"/>
          <w:sz w:val="36"/>
          <w:szCs w:val="36"/>
          <w:vertAlign w:val="subscript"/>
        </w:rPr>
        <w:tab/>
      </w:r>
      <w:r>
        <w:rPr>
          <w:rFonts w:hint="default" w:ascii="Meddon" w:hAnsi="Meddon" w:eastAsia="Meddon"/>
          <w:color w:val="333333"/>
          <w:sz w:val="36"/>
          <w:szCs w:val="36"/>
          <w:vertAlign w:val="subscript"/>
          <w:lang w:val="en-US"/>
        </w:rPr>
        <w:t xml:space="preserve">  6</w:t>
      </w:r>
      <w:r>
        <w:rPr>
          <w:rFonts w:ascii="Old English Text MT" w:hAnsi="Old English Text MT" w:eastAsia="Old English Text MT"/>
          <w:b/>
          <w:color w:val="666699"/>
          <w:sz w:val="53"/>
          <w:szCs w:val="53"/>
          <w:vertAlign w:val="subscript"/>
        </w:rPr>
        <w:t>.</w:t>
      </w:r>
      <w:r>
        <w:rPr>
          <w:rFonts w:hint="default" w:ascii="Old English Text MT" w:hAnsi="Old English Text MT" w:eastAsia="Old English Text MT"/>
          <w:b/>
          <w:color w:val="666699"/>
          <w:sz w:val="53"/>
          <w:szCs w:val="53"/>
          <w:vertAlign w:val="subscript"/>
          <w:lang w:val="en-US"/>
        </w:rPr>
        <w:t>5</w:t>
      </w:r>
      <w:r>
        <w:rPr>
          <w:rFonts w:ascii="Old English Text MT" w:hAnsi="Old English Text MT" w:eastAsia="Old English Text MT"/>
          <w:b/>
          <w:color w:val="666699"/>
          <w:sz w:val="53"/>
          <w:szCs w:val="53"/>
          <w:vertAlign w:val="subscript"/>
        </w:rPr>
        <w:t>M</w:t>
      </w:r>
      <w:r>
        <w:rPr>
          <w:rFonts w:ascii="Arial" w:hAnsi="Arial" w:eastAsia="Arial"/>
          <w:color w:val="666699"/>
        </w:rPr>
        <w:t xml:space="preserve"> </w:t>
      </w:r>
      <w:r>
        <w:rPr>
          <w:rFonts w:ascii="Arial" w:hAnsi="Arial" w:eastAsia="Arial"/>
          <w:color w:val="666699"/>
          <w:lang w:val="en-US"/>
        </w:rPr>
        <w:t>J</w:t>
      </w:r>
      <w:r>
        <w:rPr>
          <w:rFonts w:hint="default" w:ascii="Arial" w:hAnsi="Arial" w:eastAsia="Arial"/>
          <w:color w:val="666699"/>
          <w:lang w:val="en-US"/>
        </w:rPr>
        <w:t xml:space="preserve">une </w:t>
      </w:r>
      <w:r>
        <w:rPr>
          <w:rFonts w:ascii="Arial" w:hAnsi="Arial" w:eastAsia="Arial"/>
          <w:color w:val="666699"/>
          <w:lang w:val="en-US"/>
        </w:rPr>
        <w:t xml:space="preserve">01, </w:t>
      </w:r>
      <w:r>
        <w:rPr>
          <w:rFonts w:ascii="Arial" w:hAnsi="Arial" w:eastAsia="Arial"/>
          <w:color w:val="666699"/>
        </w:rPr>
        <w:t>202</w:t>
      </w:r>
      <w:r>
        <w:rPr>
          <w:rFonts w:ascii="Arial" w:hAnsi="Arial" w:eastAsia="Arial"/>
          <w:color w:val="666699"/>
          <w:lang w:val="en-US"/>
        </w:rPr>
        <w:t>2</w:t>
      </w:r>
    </w:p>
    <w:p>
      <w:pPr>
        <w:rPr>
          <w:rFonts w:ascii="Arial Rounded" w:hAnsi="Arial Rounded" w:eastAsia="Arial Rounded"/>
          <w:b/>
        </w:rPr>
      </w:pPr>
    </w:p>
    <w:p>
      <w:pPr>
        <w:rPr>
          <w:rFonts w:ascii="Arial Rounded" w:hAnsi="Arial Rounded" w:eastAsia="Arial Rounded"/>
          <w:b/>
        </w:rPr>
      </w:pPr>
    </w:p>
    <w:p>
      <w:pPr>
        <w:jc w:val="center"/>
        <w:rPr>
          <w:rFonts w:ascii="Arial Rounded" w:hAnsi="Arial Rounded" w:eastAsia="Arial Rounded"/>
          <w:b/>
        </w:rPr>
      </w:pPr>
    </w:p>
    <w:p>
      <w:pPr>
        <w:jc w:val="center"/>
        <w:rPr>
          <w:rFonts w:ascii="Arial Rounded" w:hAnsi="Arial Rounded" w:eastAsia="Arial Rounded"/>
          <w:b/>
        </w:rPr>
      </w:pPr>
      <w:r>
        <w:rPr>
          <w:rFonts w:ascii="Arial Rounded" w:hAnsi="Arial Rounded" w:eastAsia="Arial Rounded"/>
          <w:b/>
        </w:rPr>
        <w:t>Congratulation, this is truly an American Dream</w:t>
      </w:r>
    </w:p>
    <w:p>
      <w:pPr>
        <w:jc w:val="center"/>
        <w:rPr>
          <w:rFonts w:ascii="Arial Rounded" w:hAnsi="Arial Rounded" w:eastAsia="Arial Rounded"/>
          <w:b/>
        </w:rPr>
      </w:pPr>
      <w:r>
        <w:rPr>
          <w:rFonts w:ascii="Arial Rounded" w:hAnsi="Arial Rounded" w:eastAsia="Arial Rounded"/>
          <w:b/>
        </w:rPr>
        <w:t>Yours truly</w:t>
      </w:r>
    </w:p>
    <w:p>
      <w:pPr>
        <w:jc w:val="center"/>
        <w:rPr>
          <w:rFonts w:ascii="Arial Rounded" w:hAnsi="Arial Rounded" w:eastAsia="Arial Rounded"/>
          <w:b/>
        </w:rPr>
      </w:pPr>
      <w:r>
        <w:rPr>
          <w:rFonts w:ascii="Monda" w:hAnsi="Monda" w:eastAsia="Monda"/>
          <w:b/>
        </w:rPr>
        <w:t xml:space="preserve">BRANDA JACKSON </w:t>
      </w:r>
      <w:r>
        <w:rPr>
          <w:sz w:val="20"/>
        </w:rPr>
        <w:drawing>
          <wp:anchor distT="0" distB="0" distL="0" distR="0" simplePos="0" relativeHeight="251659264" behindDoc="0" locked="0" layoutInCell="1" allowOverlap="1">
            <wp:simplePos x="0" y="0"/>
            <wp:positionH relativeFrom="column">
              <wp:posOffset>-400050</wp:posOffset>
            </wp:positionH>
            <wp:positionV relativeFrom="paragraph">
              <wp:posOffset>595630</wp:posOffset>
            </wp:positionV>
            <wp:extent cx="7038975" cy="3367405"/>
            <wp:effectExtent l="0" t="0" r="0" b="0"/>
            <wp:wrapTopAndBottom/>
            <wp:docPr id="1048" name="image4.jpg" descr="untitledi"/>
            <wp:cNvGraphicFramePr/>
            <a:graphic xmlns:a="http://schemas.openxmlformats.org/drawingml/2006/main">
              <a:graphicData uri="http://schemas.openxmlformats.org/drawingml/2006/picture">
                <pic:pic xmlns:pic="http://schemas.openxmlformats.org/drawingml/2006/picture">
                  <pic:nvPicPr>
                    <pic:cNvPr id="1048" name="image4.jpg" descr="untitledi"/>
                    <pic:cNvPicPr/>
                  </pic:nvPicPr>
                  <pic:blipFill>
                    <a:blip r:embed="rId9" cstate="print"/>
                    <a:srcRect/>
                    <a:stretch>
                      <a:fillRect/>
                    </a:stretch>
                  </pic:blipFill>
                  <pic:spPr>
                    <a:xfrm>
                      <a:off x="0" y="0"/>
                      <a:ext cx="7038975" cy="3367405"/>
                    </a:xfrm>
                    <a:prstGeom prst="rect">
                      <a:avLst/>
                    </a:prstGeom>
                    <a:ln w="9525" cap="flat" cmpd="sng">
                      <a:solidFill>
                        <a:srgbClr val="000000"/>
                      </a:solidFill>
                      <a:prstDash val="solid"/>
                      <a:round/>
                      <a:headEnd type="none" w="med" len="med"/>
                      <a:tailEnd type="none" w="med" len="med"/>
                    </a:ln>
                  </pic:spPr>
                </pic:pic>
              </a:graphicData>
            </a:graphic>
          </wp:anchor>
        </w:drawing>
      </w:r>
    </w:p>
    <w:p>
      <w:pPr>
        <w:tabs>
          <w:tab w:val="left" w:pos="360"/>
          <w:tab w:val="left" w:pos="1944"/>
        </w:tabs>
        <w:rPr>
          <w:rFonts w:ascii="ESignature Sample" w:hAnsi="ESignature Sample" w:eastAsia="ESignature Sample"/>
          <w:sz w:val="20"/>
          <w:szCs w:val="20"/>
        </w:rPr>
      </w:pPr>
      <w:r>
        <w:rPr>
          <w:sz w:val="20"/>
        </w:rPr>
        <w:drawing>
          <wp:inline distT="0" distB="0" distL="0" distR="0">
            <wp:extent cx="5129530" cy="2511425"/>
            <wp:effectExtent l="9525" t="9525" r="17145" b="19050"/>
            <wp:docPr id="1049" name="image7.jpg" descr="C:\Documents and Settings\Administrator\Desktop\chest.JPG"/>
            <wp:cNvGraphicFramePr/>
            <a:graphic xmlns:a="http://schemas.openxmlformats.org/drawingml/2006/main">
              <a:graphicData uri="http://schemas.openxmlformats.org/drawingml/2006/picture">
                <pic:pic xmlns:pic="http://schemas.openxmlformats.org/drawingml/2006/picture">
                  <pic:nvPicPr>
                    <pic:cNvPr id="1049" name="image7.jpg" descr="C:\Documents and Settings\Administrator\Desktop\chest.JPG"/>
                    <pic:cNvPicPr/>
                  </pic:nvPicPr>
                  <pic:blipFill>
                    <a:blip r:embed="rId10" cstate="print"/>
                    <a:srcRect/>
                    <a:stretch>
                      <a:fillRect/>
                    </a:stretch>
                  </pic:blipFill>
                  <pic:spPr>
                    <a:xfrm>
                      <a:off x="0" y="0"/>
                      <a:ext cx="5129530" cy="2511425"/>
                    </a:xfrm>
                    <a:prstGeom prst="rect">
                      <a:avLst/>
                    </a:prstGeom>
                    <a:ln w="9525" cap="flat" cmpd="sng">
                      <a:solidFill>
                        <a:srgbClr val="000000"/>
                      </a:solidFill>
                      <a:prstDash val="solid"/>
                      <a:round/>
                      <a:headEnd type="none" w="med" len="med"/>
                      <a:tailEnd type="none" w="med" len="med"/>
                    </a:ln>
                  </pic:spPr>
                </pic:pic>
              </a:graphicData>
            </a:graphic>
          </wp:inline>
        </w:drawing>
      </w:r>
    </w:p>
    <w:p>
      <w:pPr>
        <w:tabs>
          <w:tab w:val="left" w:pos="360"/>
          <w:tab w:val="left" w:pos="1944"/>
        </w:tabs>
        <w:rPr>
          <w:rFonts w:ascii="ESignature Sample" w:hAnsi="ESignature Sample" w:eastAsia="ESignature Sample"/>
          <w:sz w:val="20"/>
          <w:szCs w:val="20"/>
        </w:rPr>
      </w:pPr>
    </w:p>
    <w:p>
      <w:pPr>
        <w:rPr>
          <w:rFonts w:ascii="Arial" w:hAnsi="Arial" w:eastAsia="Arial"/>
        </w:rPr>
      </w:pPr>
    </w:p>
    <w:p>
      <w:pPr>
        <w:tabs>
          <w:tab w:val="center" w:pos="4824"/>
          <w:tab w:val="left" w:pos="6045"/>
          <w:tab w:val="left" w:pos="6795"/>
        </w:tabs>
        <w:rPr>
          <w:rFonts w:ascii="Arial" w:hAnsi="Arial" w:eastAsia="Arial"/>
        </w:rPr>
      </w:pPr>
      <w:r>
        <w:rPr>
          <w:rFonts w:ascii="Arial" w:hAnsi="Arial" w:eastAsia="Arial"/>
        </w:rPr>
        <w:t xml:space="preserve">C.E.O: </w:t>
      </w:r>
      <w:r>
        <w:rPr>
          <w:rFonts w:ascii="Arial" w:hAnsi="Arial" w:eastAsia="Arial"/>
          <w:b/>
        </w:rPr>
        <w:t xml:space="preserve">MRS. BRANDA JACKSON </w:t>
      </w:r>
      <w:r>
        <w:rPr>
          <w:rFonts w:ascii="Arial" w:hAnsi="Arial" w:eastAsia="Arial"/>
        </w:rPr>
        <w:tab/>
      </w:r>
      <w:r>
        <w:rPr>
          <w:rFonts w:ascii="Arial" w:hAnsi="Arial" w:eastAsia="Arial"/>
        </w:rPr>
        <w:tab/>
      </w:r>
      <w:r>
        <w:rPr>
          <w:rFonts w:ascii="Arial" w:hAnsi="Arial" w:eastAsia="Arial"/>
        </w:rPr>
        <w:tab/>
      </w:r>
    </w:p>
    <w:p>
      <w:pPr>
        <w:rPr>
          <w:rFonts w:ascii="Arial" w:hAnsi="Arial" w:eastAsia="Arial"/>
        </w:rPr>
      </w:pPr>
    </w:p>
    <w:p>
      <w:pPr>
        <w:rPr>
          <w:rFonts w:ascii="Arial" w:hAnsi="Arial" w:eastAsia="Arial"/>
        </w:rPr>
      </w:pPr>
      <w:r>
        <w:rPr>
          <w:rFonts w:ascii="Arial" w:hAnsi="Arial" w:eastAsia="Arial"/>
        </w:rPr>
        <w:t>V.P.</w:t>
      </w:r>
      <w:r>
        <w:rPr>
          <w:rFonts w:ascii="Arial" w:hAnsi="Arial" w:eastAsia="Arial"/>
          <w:sz w:val="32"/>
          <w:szCs w:val="32"/>
        </w:rPr>
        <w:t xml:space="preserve">O: </w:t>
      </w:r>
      <w:r>
        <w:rPr>
          <w:rFonts w:ascii="Arial" w:hAnsi="Arial" w:eastAsia="Arial"/>
          <w:b/>
        </w:rPr>
        <w:t>MISS JASMIN BLACK</w:t>
      </w:r>
    </w:p>
    <w:p>
      <w:pPr>
        <w:rPr>
          <w:rFonts w:ascii="Arial" w:hAnsi="Arial" w:eastAsia="Arial"/>
        </w:rPr>
      </w:pPr>
    </w:p>
    <w:p>
      <w:pPr>
        <w:rPr>
          <w:rFonts w:ascii="Arial" w:hAnsi="Arial" w:eastAsia="Arial"/>
          <w:b/>
        </w:rPr>
      </w:pPr>
      <w:r>
        <w:rPr>
          <w:rFonts w:ascii="Arial" w:hAnsi="Arial" w:eastAsia="Arial"/>
        </w:rPr>
        <w:t xml:space="preserve">V.M: </w:t>
      </w:r>
      <w:r>
        <w:rPr>
          <w:rFonts w:ascii="Arial" w:hAnsi="Arial" w:eastAsia="Arial"/>
          <w:b/>
        </w:rPr>
        <w:t>MISS EMILY    SMITH</w:t>
      </w:r>
    </w:p>
    <w:p>
      <w:pPr>
        <w:rPr>
          <w:rFonts w:ascii="Arial" w:hAnsi="Arial" w:eastAsia="Arial"/>
          <w:b/>
        </w:rPr>
      </w:pPr>
    </w:p>
    <w:p>
      <w:pPr>
        <w:rPr>
          <w:rFonts w:ascii="Arial" w:hAnsi="Arial" w:eastAsia="Arial"/>
          <w:b/>
        </w:rPr>
      </w:pPr>
      <w:r>
        <w:rPr>
          <w:sz w:val="20"/>
        </w:rPr>
        <w:drawing>
          <wp:anchor distT="0" distB="0" distL="0" distR="0" simplePos="0" relativeHeight="251659264" behindDoc="0" locked="0" layoutInCell="1" allowOverlap="1">
            <wp:simplePos x="0" y="0"/>
            <wp:positionH relativeFrom="page">
              <wp:posOffset>1707515</wp:posOffset>
            </wp:positionH>
            <wp:positionV relativeFrom="page">
              <wp:posOffset>7600315</wp:posOffset>
            </wp:positionV>
            <wp:extent cx="2919730" cy="1964055"/>
            <wp:effectExtent l="9525" t="9525" r="17145" b="20320"/>
            <wp:wrapSquare wrapText="bothSides"/>
            <wp:docPr id="1052" name="image2.jpg" descr="Mercedes Bens - Front"/>
            <wp:cNvGraphicFramePr/>
            <a:graphic xmlns:a="http://schemas.openxmlformats.org/drawingml/2006/main">
              <a:graphicData uri="http://schemas.openxmlformats.org/drawingml/2006/picture">
                <pic:pic xmlns:pic="http://schemas.openxmlformats.org/drawingml/2006/picture">
                  <pic:nvPicPr>
                    <pic:cNvPr id="1052" name="image2.jpg" descr="Mercedes Bens - Front"/>
                    <pic:cNvPicPr/>
                  </pic:nvPicPr>
                  <pic:blipFill>
                    <a:blip r:embed="rId11" cstate="print"/>
                    <a:srcRect b="7847"/>
                    <a:stretch>
                      <a:fillRect/>
                    </a:stretch>
                  </pic:blipFill>
                  <pic:spPr>
                    <a:xfrm>
                      <a:off x="0" y="0"/>
                      <a:ext cx="2919730" cy="1964055"/>
                    </a:xfrm>
                    <a:prstGeom prst="rect">
                      <a:avLst/>
                    </a:prstGeom>
                    <a:ln w="9525" cap="flat" cmpd="sng">
                      <a:solidFill>
                        <a:srgbClr val="000000"/>
                      </a:solidFill>
                      <a:prstDash val="solid"/>
                      <a:round/>
                      <a:headEnd type="none" w="med" len="med"/>
                      <a:tailEnd type="none" w="med" len="med"/>
                    </a:ln>
                  </pic:spPr>
                </pic:pic>
              </a:graphicData>
            </a:graphic>
          </wp:anchor>
        </w:drawing>
      </w:r>
      <w:r>
        <w:rPr>
          <w:sz w:val="20"/>
        </w:rPr>
        <w:drawing>
          <wp:anchor distT="0" distB="0" distL="0" distR="0" simplePos="0" relativeHeight="251659264" behindDoc="0" locked="0" layoutInCell="1" allowOverlap="1">
            <wp:simplePos x="0" y="0"/>
            <wp:positionH relativeFrom="page">
              <wp:posOffset>3937635</wp:posOffset>
            </wp:positionH>
            <wp:positionV relativeFrom="page">
              <wp:posOffset>5207635</wp:posOffset>
            </wp:positionV>
            <wp:extent cx="2642235" cy="2157730"/>
            <wp:effectExtent l="9525" t="9525" r="15240" b="17145"/>
            <wp:wrapSquare wrapText="bothSides"/>
            <wp:docPr id="1051" name="image3.jpg" descr="Mercedes%20Bens%20-%20Stick"/>
            <wp:cNvGraphicFramePr/>
            <a:graphic xmlns:a="http://schemas.openxmlformats.org/drawingml/2006/main">
              <a:graphicData uri="http://schemas.openxmlformats.org/drawingml/2006/picture">
                <pic:pic xmlns:pic="http://schemas.openxmlformats.org/drawingml/2006/picture">
                  <pic:nvPicPr>
                    <pic:cNvPr id="1051" name="image3.jpg" descr="Mercedes%20Bens%20-%20Stick"/>
                    <pic:cNvPicPr/>
                  </pic:nvPicPr>
                  <pic:blipFill>
                    <a:blip r:embed="rId12" cstate="print"/>
                    <a:srcRect/>
                    <a:stretch>
                      <a:fillRect/>
                    </a:stretch>
                  </pic:blipFill>
                  <pic:spPr>
                    <a:xfrm>
                      <a:off x="0" y="0"/>
                      <a:ext cx="2642235" cy="2157730"/>
                    </a:xfrm>
                    <a:prstGeom prst="rect">
                      <a:avLst/>
                    </a:prstGeom>
                    <a:ln w="9525" cap="flat" cmpd="sng">
                      <a:solidFill>
                        <a:srgbClr val="000000"/>
                      </a:solidFill>
                      <a:prstDash val="solid"/>
                      <a:round/>
                      <a:headEnd type="none" w="med" len="med"/>
                      <a:tailEnd type="none" w="med" len="med"/>
                    </a:ln>
                  </pic:spPr>
                </pic:pic>
              </a:graphicData>
            </a:graphic>
          </wp:anchor>
        </w:drawing>
      </w:r>
      <w:r>
        <w:rPr>
          <w:sz w:val="20"/>
        </w:rPr>
        <w:drawing>
          <wp:anchor distT="0" distB="0" distL="0" distR="0" simplePos="0" relativeHeight="251659264" behindDoc="0" locked="0" layoutInCell="1" allowOverlap="1">
            <wp:simplePos x="0" y="0"/>
            <wp:positionH relativeFrom="page">
              <wp:posOffset>636905</wp:posOffset>
            </wp:positionH>
            <wp:positionV relativeFrom="page">
              <wp:posOffset>5187315</wp:posOffset>
            </wp:positionV>
            <wp:extent cx="2493645" cy="2185035"/>
            <wp:effectExtent l="9525" t="9525" r="11430" b="15240"/>
            <wp:wrapSquare wrapText="bothSides"/>
            <wp:docPr id="1050" name="image6.jpg" descr="Mercedes%20Bens%20-%20Inside"/>
            <wp:cNvGraphicFramePr/>
            <a:graphic xmlns:a="http://schemas.openxmlformats.org/drawingml/2006/main">
              <a:graphicData uri="http://schemas.openxmlformats.org/drawingml/2006/picture">
                <pic:pic xmlns:pic="http://schemas.openxmlformats.org/drawingml/2006/picture">
                  <pic:nvPicPr>
                    <pic:cNvPr id="1050" name="image6.jpg" descr="Mercedes%20Bens%20-%20Inside"/>
                    <pic:cNvPicPr/>
                  </pic:nvPicPr>
                  <pic:blipFill>
                    <a:blip r:embed="rId13" cstate="print"/>
                    <a:srcRect/>
                    <a:stretch>
                      <a:fillRect/>
                    </a:stretch>
                  </pic:blipFill>
                  <pic:spPr>
                    <a:xfrm>
                      <a:off x="0" y="0"/>
                      <a:ext cx="2493645" cy="2185035"/>
                    </a:xfrm>
                    <a:prstGeom prst="rect">
                      <a:avLst/>
                    </a:prstGeom>
                    <a:ln w="9525" cap="flat" cmpd="sng">
                      <a:solidFill>
                        <a:srgbClr val="000000"/>
                      </a:solidFill>
                      <a:prstDash val="solid"/>
                      <a:round/>
                      <a:headEnd type="none" w="med" len="med"/>
                      <a:tailEnd type="none" w="med" len="med"/>
                    </a:ln>
                  </pic:spPr>
                </pic:pic>
              </a:graphicData>
            </a:graphic>
          </wp:anchor>
        </w:drawing>
      </w:r>
      <w:r>
        <w:rPr>
          <w:rFonts w:ascii="Arial" w:hAnsi="Arial" w:eastAsia="Arial"/>
        </w:rPr>
        <w:t xml:space="preserve">C.F.O: </w:t>
      </w:r>
      <w:r>
        <w:rPr>
          <w:rFonts w:ascii="Arial" w:hAnsi="Arial" w:eastAsia="Arial"/>
          <w:b/>
        </w:rPr>
        <w:t>MR STANLEY BUSH</w:t>
      </w:r>
    </w:p>
    <w:sectPr>
      <w:pgSz w:w="12240" w:h="15840"/>
      <w:pgMar w:top="1080" w:right="1296" w:bottom="1080" w:left="1296" w:header="720" w:footer="720" w:gutter="0"/>
      <w:pgNumType w:start="1"/>
      <w:cols w:space="720" w:num="1"/>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onda">
    <w:altName w:val="Malgun Gothic Semilight"/>
    <w:panose1 w:val="00000000000000000000"/>
    <w:charset w:val="00"/>
    <w:family w:val="auto"/>
    <w:pitch w:val="default"/>
    <w:sig w:usb0="00000000" w:usb1="00000000" w:usb2="00000000" w:usb3="00000000" w:csb0="FFFFFFFF" w:csb1="00000000"/>
  </w:font>
  <w:font w:name="Malgun Gothic Semilight">
    <w:panose1 w:val="020B0502040204020203"/>
    <w:charset w:val="86"/>
    <w:family w:val="auto"/>
    <w:pitch w:val="default"/>
    <w:sig w:usb0="900002AF" w:usb1="01D77CFB" w:usb2="00000012" w:usb3="00000000" w:csb0="203E01BD" w:csb1="D7FF0000"/>
  </w:font>
  <w:font w:name="Limelight">
    <w:altName w:val="Malgun Gothic Semilight"/>
    <w:panose1 w:val="00000000000000000000"/>
    <w:charset w:val="00"/>
    <w:family w:val="auto"/>
    <w:pitch w:val="default"/>
    <w:sig w:usb0="00000000" w:usb1="00000000" w:usb2="00000000" w:usb3="00000000" w:csb0="FFFFFFFF" w:csb1="00000000"/>
  </w:font>
  <w:font w:name="LCD">
    <w:altName w:val="Malgun Gothic Semilight"/>
    <w:panose1 w:val="00000000000000000000"/>
    <w:charset w:val="00"/>
    <w:family w:val="auto"/>
    <w:pitch w:val="default"/>
    <w:sig w:usb0="00000000" w:usb1="00000000" w:usb2="00000000" w:usb3="00000000" w:csb0="FFFFFFFF" w:csb1="00000000"/>
  </w:font>
  <w:font w:name="Pinyon Script">
    <w:altName w:val="Malgun Gothic Semilight"/>
    <w:panose1 w:val="00000000000000000000"/>
    <w:charset w:val="00"/>
    <w:family w:val="auto"/>
    <w:pitch w:val="default"/>
    <w:sig w:usb0="00000000" w:usb1="00000000" w:usb2="00000000" w:usb3="00000000" w:csb0="FFFFFFFF" w:csb1="00000000"/>
  </w:font>
  <w:font w:name="Old English Text MT">
    <w:panose1 w:val="03040902040508030806"/>
    <w:charset w:val="00"/>
    <w:family w:val="script"/>
    <w:pitch w:val="default"/>
    <w:sig w:usb0="00000003" w:usb1="00000000" w:usb2="00000000" w:usb3="00000000" w:csb0="20000001" w:csb1="00000000"/>
  </w:font>
  <w:font w:name="Meddon">
    <w:altName w:val="Malgun Gothic Semilight"/>
    <w:panose1 w:val="00000000000000000000"/>
    <w:charset w:val="00"/>
    <w:family w:val="auto"/>
    <w:pitch w:val="default"/>
    <w:sig w:usb0="00000000" w:usb1="00000000" w:usb2="00000000" w:usb3="00000000" w:csb0="FFFFFFFF" w:csb1="00000000"/>
  </w:font>
  <w:font w:name="Arial Rounded">
    <w:altName w:val="Malgun Gothic Semilight"/>
    <w:panose1 w:val="00000000000000000000"/>
    <w:charset w:val="00"/>
    <w:family w:val="auto"/>
    <w:pitch w:val="default"/>
    <w:sig w:usb0="00000000" w:usb1="00000000" w:usb2="00000000" w:usb3="00000000" w:csb0="FFFFFFFF" w:csb1="00000000"/>
  </w:font>
  <w:font w:name="ESignature Sample">
    <w:altName w:val="Malgun Gothic Semilight"/>
    <w:panose1 w:val="00000000000000000000"/>
    <w:charset w:val="00"/>
    <w:family w:val="auto"/>
    <w:pitch w:val="default"/>
    <w:sig w:usb0="00000000" w:usb1="00000000" w:usb2="00000000" w:usb3="00000000" w:csb0="FFFFFF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isplayHorizontalDrawingGridEvery w:val="0"/>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1307D2C"/>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7" w:semiHidden="0" w:name="heading 1"/>
    <w:lsdException w:unhideWhenUsed="0" w:uiPriority="8" w:semiHidden="0" w:name="heading 2"/>
    <w:lsdException w:unhideWhenUsed="0" w:uiPriority="9" w:semiHidden="0" w:name="heading 3"/>
    <w:lsdException w:unhideWhenUsed="0" w:uiPriority="10" w:semiHidden="0" w:name="heading 4"/>
    <w:lsdException w:unhideWhenUsed="0" w:uiPriority="11" w:semiHidden="0" w:name="heading 5"/>
    <w:lsdException w:unhideWhenUsed="0" w:uiPriority="12"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n-US" w:bidi="ar-SA"/>
    </w:rPr>
  </w:style>
  <w:style w:type="paragraph" w:styleId="2">
    <w:name w:val="heading 1"/>
    <w:basedOn w:val="1"/>
    <w:next w:val="1"/>
    <w:uiPriority w:val="7"/>
    <w:pPr>
      <w:keepNext/>
      <w:keepLines/>
      <w:outlineLvl w:val="0"/>
    </w:pPr>
    <w:rPr>
      <w:rFonts w:ascii="Cambria" w:hAnsi="Cambria" w:eastAsia="Cambria"/>
      <w:b/>
      <w:color w:val="366091"/>
      <w:sz w:val="28"/>
      <w:szCs w:val="28"/>
    </w:rPr>
  </w:style>
  <w:style w:type="paragraph" w:styleId="3">
    <w:name w:val="heading 2"/>
    <w:basedOn w:val="1"/>
    <w:next w:val="1"/>
    <w:uiPriority w:val="8"/>
    <w:pPr>
      <w:keepNext/>
      <w:keepLines/>
      <w:outlineLvl w:val="1"/>
    </w:pPr>
    <w:rPr>
      <w:b/>
      <w:sz w:val="36"/>
      <w:szCs w:val="36"/>
    </w:rPr>
  </w:style>
  <w:style w:type="paragraph" w:styleId="4">
    <w:name w:val="heading 3"/>
    <w:basedOn w:val="1"/>
    <w:next w:val="1"/>
    <w:uiPriority w:val="9"/>
    <w:pPr>
      <w:keepNext/>
      <w:keepLines/>
      <w:outlineLvl w:val="2"/>
    </w:pPr>
    <w:rPr>
      <w:b/>
      <w:sz w:val="28"/>
      <w:szCs w:val="28"/>
    </w:rPr>
  </w:style>
  <w:style w:type="paragraph" w:styleId="5">
    <w:name w:val="heading 4"/>
    <w:basedOn w:val="1"/>
    <w:next w:val="1"/>
    <w:uiPriority w:val="10"/>
    <w:pPr>
      <w:keepNext/>
      <w:keepLines/>
      <w:outlineLvl w:val="3"/>
    </w:pPr>
    <w:rPr>
      <w:b/>
    </w:rPr>
  </w:style>
  <w:style w:type="paragraph" w:styleId="6">
    <w:name w:val="heading 5"/>
    <w:basedOn w:val="1"/>
    <w:next w:val="1"/>
    <w:uiPriority w:val="11"/>
    <w:pPr>
      <w:keepNext/>
      <w:keepLines/>
      <w:outlineLvl w:val="4"/>
    </w:pPr>
    <w:rPr>
      <w:b/>
      <w:sz w:val="22"/>
      <w:szCs w:val="22"/>
    </w:rPr>
  </w:style>
  <w:style w:type="paragraph" w:styleId="7">
    <w:name w:val="heading 6"/>
    <w:basedOn w:val="1"/>
    <w:next w:val="1"/>
    <w:uiPriority w:val="12"/>
    <w:pPr>
      <w:keepNext/>
      <w:keepLines/>
      <w:outlineLvl w:val="5"/>
    </w:pPr>
    <w:rPr>
      <w:b/>
      <w:sz w:val="20"/>
      <w:szCs w:val="20"/>
    </w:rPr>
  </w:style>
  <w:style w:type="character" w:default="1" w:styleId="8">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10">
    <w:name w:val="Subtitle"/>
    <w:basedOn w:val="1"/>
    <w:next w:val="1"/>
    <w:qFormat/>
    <w:uiPriority w:val="16"/>
    <w:rPr>
      <w:i/>
      <w:color w:val="4F81BD"/>
      <w:sz w:val="20"/>
      <w:szCs w:val="20"/>
    </w:rPr>
  </w:style>
  <w:style w:type="paragraph" w:styleId="11">
    <w:name w:val="Title"/>
    <w:basedOn w:val="1"/>
    <w:next w:val="1"/>
    <w:qFormat/>
    <w:uiPriority w:val="6"/>
    <w:rPr>
      <w:color w:val="17365D"/>
      <w:sz w:val="52"/>
      <w:szCs w:val="5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3"/>
    <customShpInfo spid="_x0000_s1034"/>
    <customShpInfo spid="_x0000_s1035"/>
    <customShpInfo spid="_x0000_s1036"/>
    <customShpInfo spid="_x0000_s1032"/>
    <customShpInfo spid="_x0000_s1037"/>
    <customShpInfo spid="_x0000_s1038"/>
    <customShpInfo spid="_x0000_s1039"/>
    <customShpInfo spid="_x0000_s1040"/>
    <customShpInfo spid="_x0000_s104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1006</Words>
  <Characters>5262</Characters>
  <Paragraphs>115</Paragraphs>
  <TotalTime>6</TotalTime>
  <ScaleCrop>false</ScaleCrop>
  <LinksUpToDate>false</LinksUpToDate>
  <CharactersWithSpaces>6352</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2022-03-23T00:14:00Z</dcterms:created>
  <dc:creator>Polaris Office</dc:creator>
  <cp:lastModifiedBy>Jordon Aikens</cp:lastModifiedBy>
  <dcterms:modified xsi:type="dcterms:W3CDTF">2022-07-15T16:44:18Z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514A293E398E4449819A47B2AA3CB4DC</vt:lpwstr>
  </property>
  <property fmtid="{D5CDD505-2E9C-101B-9397-08002B2CF9AE}" pid="3" name="KSOProductBuildVer">
    <vt:lpwstr>1033-11.2.0.10451</vt:lpwstr>
  </property>
</Properties>
</file>