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6DD4E" w14:textId="77777777" w:rsidR="006C598F" w:rsidRPr="006C598F" w:rsidRDefault="006C598F" w:rsidP="006C598F">
      <w:pPr>
        <w:pBdr>
          <w:bottom w:val="single" w:sz="12" w:space="0" w:color="EBEBEB"/>
        </w:pBdr>
        <w:shd w:val="clear" w:color="auto" w:fill="F5F5F5"/>
        <w:spacing w:after="150" w:line="240" w:lineRule="auto"/>
        <w:outlineLvl w:val="0"/>
        <w:rPr>
          <w:rFonts w:ascii="Calibri" w:eastAsia="Times New Roman" w:hAnsi="Calibri" w:cs="Calibri"/>
          <w:color w:val="333333"/>
          <w:kern w:val="36"/>
          <w:sz w:val="59"/>
          <w:szCs w:val="59"/>
        </w:rPr>
      </w:pPr>
      <w:r w:rsidRPr="006C598F">
        <w:rPr>
          <w:rFonts w:ascii="Calibri" w:eastAsia="Times New Roman" w:hAnsi="Calibri" w:cs="Calibri"/>
          <w:color w:val="333333"/>
          <w:kern w:val="36"/>
          <w:sz w:val="59"/>
          <w:szCs w:val="59"/>
        </w:rPr>
        <w:t>High-gloss Upright Piano</w:t>
      </w:r>
    </w:p>
    <w:p w14:paraId="3DE4E3CF" w14:textId="77777777" w:rsidR="006C598F" w:rsidRPr="006C598F" w:rsidRDefault="006C598F" w:rsidP="006C598F">
      <w:pPr>
        <w:shd w:val="clear" w:color="auto" w:fill="F5F5F5"/>
        <w:spacing w:after="158" w:line="240" w:lineRule="auto"/>
        <w:rPr>
          <w:rFonts w:ascii="Calibri" w:eastAsia="Times New Roman" w:hAnsi="Calibri" w:cs="Calibri"/>
          <w:color w:val="333333"/>
          <w:sz w:val="23"/>
          <w:szCs w:val="23"/>
        </w:rPr>
      </w:pPr>
      <w:r w:rsidRPr="006C598F">
        <w:rPr>
          <w:rFonts w:ascii="Calibri" w:eastAsia="Times New Roman" w:hAnsi="Calibri" w:cs="Calibri"/>
          <w:color w:val="333333"/>
          <w:sz w:val="23"/>
          <w:szCs w:val="23"/>
        </w:rPr>
        <w:t>Date Posted: 09-29-2019</w:t>
      </w:r>
    </w:p>
    <w:p w14:paraId="11045A50" w14:textId="77777777" w:rsidR="006C598F" w:rsidRPr="006C598F" w:rsidRDefault="006C598F" w:rsidP="006C598F">
      <w:pPr>
        <w:shd w:val="clear" w:color="auto" w:fill="F5F5F5"/>
        <w:spacing w:after="0" w:line="240" w:lineRule="auto"/>
        <w:rPr>
          <w:rFonts w:ascii="Calibri" w:eastAsia="Times New Roman" w:hAnsi="Calibri" w:cs="Calibri"/>
          <w:color w:val="333333"/>
          <w:sz w:val="23"/>
          <w:szCs w:val="23"/>
        </w:rPr>
      </w:pPr>
      <w:r w:rsidRPr="006C598F">
        <w:rPr>
          <w:rFonts w:ascii="Calibri" w:eastAsia="Times New Roman" w:hAnsi="Calibri" w:cs="Calibri"/>
          <w:color w:val="333333"/>
          <w:sz w:val="23"/>
          <w:szCs w:val="23"/>
        </w:rPr>
        <w:t xml:space="preserve">This fine instrument originated in the Netherlands and is a Russian-built full upright Alexander </w:t>
      </w:r>
      <w:proofErr w:type="spellStart"/>
      <w:r w:rsidRPr="006C598F">
        <w:rPr>
          <w:rFonts w:ascii="Calibri" w:eastAsia="Times New Roman" w:hAnsi="Calibri" w:cs="Calibri"/>
          <w:color w:val="333333"/>
          <w:sz w:val="23"/>
          <w:szCs w:val="23"/>
        </w:rPr>
        <w:t>Irmbach</w:t>
      </w:r>
      <w:proofErr w:type="spellEnd"/>
      <w:r w:rsidRPr="006C598F">
        <w:rPr>
          <w:rFonts w:ascii="Calibri" w:eastAsia="Times New Roman" w:hAnsi="Calibri" w:cs="Calibri"/>
          <w:color w:val="333333"/>
          <w:sz w:val="23"/>
          <w:szCs w:val="23"/>
        </w:rPr>
        <w:t xml:space="preserve">; 45" H x 24" W. It boasts a beautiful black high-gloss finish, a full 88-key keyboard, three pedals and a steel soundboard. The hammers are in fair-good condition and one string needs replacement; piano mute has been removed. With a good tuning and some minor adjustments, this piano will sing! Ideal for beginning and intermediate students. </w:t>
      </w:r>
      <w:proofErr w:type="gramStart"/>
      <w:r w:rsidRPr="006C598F">
        <w:rPr>
          <w:rFonts w:ascii="Calibri" w:eastAsia="Times New Roman" w:hAnsi="Calibri" w:cs="Calibri"/>
          <w:color w:val="333333"/>
          <w:sz w:val="23"/>
          <w:szCs w:val="23"/>
        </w:rPr>
        <w:t>Nearly-new</w:t>
      </w:r>
      <w:proofErr w:type="gramEnd"/>
      <w:r w:rsidRPr="006C598F">
        <w:rPr>
          <w:rFonts w:ascii="Calibri" w:eastAsia="Times New Roman" w:hAnsi="Calibri" w:cs="Calibri"/>
          <w:color w:val="333333"/>
          <w:sz w:val="23"/>
          <w:szCs w:val="23"/>
        </w:rPr>
        <w:t xml:space="preserve"> Yamaha bench included.</w:t>
      </w:r>
    </w:p>
    <w:p w14:paraId="6F0967EE" w14:textId="77777777" w:rsidR="006C598F" w:rsidRPr="006C598F" w:rsidRDefault="006C598F" w:rsidP="006C598F">
      <w:pPr>
        <w:shd w:val="clear" w:color="auto" w:fill="F5F5F5"/>
        <w:spacing w:after="0" w:line="240" w:lineRule="auto"/>
        <w:rPr>
          <w:rFonts w:ascii="Calibri" w:eastAsia="Times New Roman" w:hAnsi="Calibri" w:cs="Calibri"/>
          <w:color w:val="333333"/>
          <w:sz w:val="23"/>
          <w:szCs w:val="23"/>
        </w:rPr>
      </w:pPr>
      <w:hyperlink r:id="rId5" w:history="1">
        <w:r w:rsidRPr="006C598F">
          <w:rPr>
            <w:rFonts w:ascii="Calibri" w:eastAsia="Times New Roman" w:hAnsi="Calibri" w:cs="Calibri"/>
            <w:color w:val="008CBA"/>
            <w:sz w:val="19"/>
            <w:szCs w:val="19"/>
          </w:rPr>
          <w:t>View All</w:t>
        </w:r>
      </w:hyperlink>
    </w:p>
    <w:p w14:paraId="56E5107E" w14:textId="77777777" w:rsidR="006C598F" w:rsidRPr="006C598F" w:rsidRDefault="006C598F" w:rsidP="006C598F">
      <w:pPr>
        <w:pBdr>
          <w:bottom w:val="single" w:sz="6" w:space="0" w:color="EBEBEB"/>
        </w:pBdr>
        <w:shd w:val="clear" w:color="auto" w:fill="F5F5F5"/>
        <w:spacing w:before="315" w:after="300" w:line="240" w:lineRule="auto"/>
        <w:outlineLvl w:val="1"/>
        <w:rPr>
          <w:rFonts w:ascii="Calibri" w:eastAsia="Times New Roman" w:hAnsi="Calibri" w:cs="Calibri"/>
          <w:color w:val="333333"/>
          <w:sz w:val="32"/>
          <w:szCs w:val="32"/>
        </w:rPr>
      </w:pPr>
      <w:r w:rsidRPr="006C598F">
        <w:rPr>
          <w:rFonts w:ascii="Calibri" w:eastAsia="Times New Roman" w:hAnsi="Calibri" w:cs="Calibri"/>
          <w:color w:val="333333"/>
          <w:sz w:val="32"/>
          <w:szCs w:val="32"/>
        </w:rPr>
        <w:t>Images</w:t>
      </w:r>
    </w:p>
    <w:p w14:paraId="2CB69581" w14:textId="32378133" w:rsidR="006C598F" w:rsidRPr="006C598F" w:rsidRDefault="006C598F" w:rsidP="006C598F">
      <w:pPr>
        <w:shd w:val="clear" w:color="auto" w:fill="F5F5F5"/>
        <w:spacing w:after="0" w:line="240" w:lineRule="auto"/>
        <w:rPr>
          <w:rFonts w:ascii="Calibri" w:eastAsia="Times New Roman" w:hAnsi="Calibri" w:cs="Calibri"/>
          <w:color w:val="333333"/>
          <w:sz w:val="23"/>
          <w:szCs w:val="23"/>
        </w:rPr>
      </w:pPr>
      <w:r w:rsidRPr="006C598F">
        <w:rPr>
          <w:rFonts w:ascii="Calibri" w:eastAsia="Times New Roman" w:hAnsi="Calibri" w:cs="Calibri"/>
          <w:noProof/>
          <w:color w:val="008CBA"/>
          <w:sz w:val="23"/>
          <w:szCs w:val="23"/>
          <w:bdr w:val="single" w:sz="6" w:space="3" w:color="DDDDDD" w:frame="1"/>
          <w:shd w:val="clear" w:color="auto" w:fill="FFFFFF"/>
        </w:rPr>
        <mc:AlternateContent>
          <mc:Choice Requires="wps">
            <w:drawing>
              <wp:inline distT="0" distB="0" distL="0" distR="0" wp14:anchorId="56BAD6D9" wp14:editId="065CD3D7">
                <wp:extent cx="304800" cy="304800"/>
                <wp:effectExtent l="0" t="0" r="0" b="0"/>
                <wp:docPr id="3" name="Rectangle 3" descr="High-gloss Upright Piano Image 1">
                  <a:hlinkClick xmlns:a="http://schemas.openxmlformats.org/drawingml/2006/main" r:id="rId6" tooltip="&quot;High-gloss Upright Piano Image 1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703741" id="Rectangle 3" o:spid="_x0000_s1026" alt="High-gloss Upright Piano Image 1" href="https://pianoadoption.com/high-gloss-upright-piano-5610.html" title="&quot;High-gloss Upright Piano Image 1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h6SAIAAJgEAAAOAAAAZHJzL2Uyb0RvYy54bWysVE1v1DAQvSPxHywfuLXZ3S5QQrNV1apQ&#10;qUBF6Q/wOk5i1fG4M95m21/P2NldFjhUQlys+XCe37yZycnpunfi0SBZ8JWcHk6kMF5DbX1bybsf&#10;lwfHUlBUvlYOvKnkkyF5unj96mQIpZlBB642KBjEUzmESnYxhrIoSHemV3QIwXhONoC9iuxiW9So&#10;BkbvXTGbTN4VA2AdELQh4ujFmJSLjN80RsdvTUMmCldJ5hbziflcprNYnKiyRRU6qzc01D+w6JX1&#10;/OgO6kJFJVZo/4LqrUYgaOKhhr6AprHa5Bq4munkj2puOxVMroXFobCTif4frP76eIPC1pU8ksKr&#10;nlv0nUVTvnVGcKg2pFmuz7btDloHROIuIDtR3FjlQVz1qjVimmvvnPX3587q+w1T/vDlfo4aXIBe&#10;9cbHsalonIo8UdTZQFJgmQjiVT3lDgK4aHlS3jysIH58idh4K7W5GAKVudw0HNm8DTeYmkbhGvQ9&#10;CQ/nHVduziiwBjzOLMk2hAhDZ1TN2k/34UaMBEiMJpbDF6hZRLWKkEVZN9inN7hMsc5z97SbO7OO&#10;QnPwaDI/nvB0ak5t7ERYlduPA1L8ZKAXyWAlmF0GV4/XFMer2yvpLQ+X1rk82s7/FmDMFMlaJL6j&#10;FEuon5g7AmMzDV5nNjrAZykGXo1K0sNKoZHCXXmu/8N0Pk+7lJ352/czdnA/s9zPKK8ZqpJRitE8&#10;j+zxJ6txkJKeI8cz1qyxuZ6k58hqQ5bHPyuyWdW0X/t+vvXrh7L4CQ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J7W4EPoAAAAZwEAABkAAABkcnMvX3Jl&#10;bHMvZTJvRG9jLnhtbC5yZWxzhNDNSgMxEADgu+A7hLnvZlewiOxuL1XowYvUBwjJbBKaZEImlfbt&#10;jYpgQfA4zMw3P9P2HIN4x8Ke0gxjP4DApMn4ZGd4Ozx3DyC4qmRUoIQzXJBhu9zeTK8YVG1N7Hxm&#10;0ZTEM7ha86OUrB1GxT1lTC2zUomqtrBYmZU+Kovybhg2svw2YLkyxd7MUPZmBHG45Db5f5vW1Wvc&#10;kT5FTPWPEdI1qQSfjg1VxWL9ZrntnL1KpAzlz6N6TVE6b11nAzF3p1xaULuvou5+Mw69qzH8KC9k&#10;2oJP54olqQBymeTVe5YPAAAA//8DAFBLAQItABQABgAIAAAAIQC2gziS/gAAAOEBAAATAAAAAAAA&#10;AAAAAAAAAAAAAABbQ29udGVudF9UeXBlc10ueG1sUEsBAi0AFAAGAAgAAAAhADj9If/WAAAAlAEA&#10;AAsAAAAAAAAAAAAAAAAALwEAAF9yZWxzLy5yZWxzUEsBAi0AFAAGAAgAAAAhAMnmyHpIAgAAmAQA&#10;AA4AAAAAAAAAAAAAAAAALgIAAGRycy9lMm9Eb2MueG1sUEsBAi0AFAAGAAgAAAAhAIZzkuHWAAAA&#10;AwEAAA8AAAAAAAAAAAAAAAAAogQAAGRycy9kb3ducmV2LnhtbFBLAQItABQABgAIAAAAIQCe1uBD&#10;6AAAAGcBAAAZAAAAAAAAAAAAAAAAAKUFAABkcnMvX3JlbHMvZTJvRG9jLnhtbC5yZWxzUEsFBgAA&#10;AAAFAAUAOgEAAMQG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739246A2" w14:textId="682F3348" w:rsidR="006C598F" w:rsidRPr="006C598F" w:rsidRDefault="006C598F" w:rsidP="006C598F">
      <w:pPr>
        <w:shd w:val="clear" w:color="auto" w:fill="F5F5F5"/>
        <w:spacing w:after="0" w:line="240" w:lineRule="auto"/>
        <w:rPr>
          <w:rFonts w:ascii="Calibri" w:eastAsia="Times New Roman" w:hAnsi="Calibri" w:cs="Calibri"/>
          <w:color w:val="333333"/>
          <w:sz w:val="23"/>
          <w:szCs w:val="23"/>
        </w:rPr>
      </w:pPr>
      <w:r w:rsidRPr="006C598F">
        <w:rPr>
          <w:rFonts w:ascii="Calibri" w:eastAsia="Times New Roman" w:hAnsi="Calibri" w:cs="Calibri"/>
          <w:noProof/>
          <w:color w:val="008CBA"/>
          <w:sz w:val="23"/>
          <w:szCs w:val="23"/>
          <w:bdr w:val="single" w:sz="6" w:space="3" w:color="DDDDDD" w:frame="1"/>
          <w:shd w:val="clear" w:color="auto" w:fill="FFFFFF"/>
        </w:rPr>
        <mc:AlternateContent>
          <mc:Choice Requires="wps">
            <w:drawing>
              <wp:inline distT="0" distB="0" distL="0" distR="0" wp14:anchorId="58D131A6" wp14:editId="10A01415">
                <wp:extent cx="304800" cy="304800"/>
                <wp:effectExtent l="0" t="0" r="0" b="0"/>
                <wp:docPr id="2" name="Rectangle 2" descr="High-gloss Upright Piano Image 2">
                  <a:hlinkClick xmlns:a="http://schemas.openxmlformats.org/drawingml/2006/main" r:id="rId6" tooltip="&quot;High-gloss Upright Piano Image 2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800BD7" id="Rectangle 2" o:spid="_x0000_s1026" alt="High-gloss Upright Piano Image 2" href="https://pianoadoption.com/high-gloss-upright-piano-5610.html" title="&quot;High-gloss Upright Piano Image 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9wRwIAAJgEAAAOAAAAZHJzL2Uyb0RvYy54bWysVE1vEzEQvSPxHywfuLWbhABl6aaqWhUq&#10;Fago/QGO17trxetxZ5xuyq9n7E1CgEMlxMWar31+82a8p2eb3olHg2TBV3J6PJHCeA219W0l779f&#10;HZ1IQVH5WjnwppJPhuTZ4uWL0yGUZgYduNqgYBBP5RAq2cUYyqIg3Zle0TEE4znZAPYqsottUaMa&#10;GL13xWwyeVsMgHVA0IaIo5djUi4yftMYHb82DZkoXCWZW8wn5nOZzmJxqsoWVeis3tJQ/8CiV9bz&#10;pXuoSxWVWKP9C6q3GoGgicca+gKaxmqTe+BuppM/urnrVDC5FxaHwl4m+n+w+svjLQpbV3ImhVc9&#10;j+gbi6Z864zgUG1Is1yfbNsdtQ6IxH1AdqK4tcqDuO5VmwpT752zfnXhrF5tmfKHz89z1OAS9Lo3&#10;Po5DReNU5I2izgaSAstEEK/rKU8QwEXLm/LqYQ3xw3PExqo05mIIVOZ203Jk8y7cYiJO4Qb0ioSH&#10;i447N+cUWANeZ5ZkF0KEoTOqZu2nh3AjRgIkRhPL4TPULKJaR8iibBrs0x3cptjkvXva753ZRKE5&#10;+HoyP5nwdmpObe1EWJW7jwNS/GigF8lgJZhdBlePNxTH0l1JusvDlXUur7bzvwUYM0WyFonvKMUS&#10;6ifmjsDYTIOfMxsd4A8pBn4alaSHtUIjhbv23P/76Xye3lJ25m/ezdjBw8zyMKO8ZqhKRilG8yKy&#10;x5+sx0VKeo4cz1mzxuZ+kp4jqy1ZXv+syPappvd16OeqXz+UxU8AAAD//wMAUEsDBBQABgAIAAAA&#10;IQCGc5Lh1gAAAAMBAAAPAAAAZHJzL2Rvd25yZXYueG1sTI9Ba8JAEIXvBf/DMkJvdaMUCWk2IoJI&#10;eijE+gPG7DQJZmdDdtX033faHtrLDI83vPlevplcr240hs6zgeUiAUVce9txY+D0vn9KQYWIbLH3&#10;TAY+KcCmmD3kmFl/54pux9goCeGQoYE2xiHTOtQtOQwLPxCL9+FHh1Hk2Gg74l3CXa9XSbLWDjuW&#10;Dy0OtGupvhyvzsAqJftWdtEfyktZrdnx66k6GPM4n7YvoCJN8e8YvvEFHQphOvsr26B6A1Ik/kzx&#10;nlNR59+ti1z/Zy++AAAA//8DAFBLAwQUAAYACAAAACEAntbgQ+gAAABnAQAAGQAAAGRycy9fcmVs&#10;cy9lMm9Eb2MueG1sLnJlbHOE0M1KAzEQAOC74DuEue9mV7CI7G4vVejBi9QHCMlsEppkQiaV9u2N&#10;imBB8DjMzDc/0/Ycg3jHwp7SDGM/gMCkyfhkZ3g7PHcPILiqZFSghDNckGG73N5MrxhUbU3sfGbR&#10;lMQzuFrzo5SsHUbFPWVMLbNSiaq2sFiZlT4qi/JuGDay/DZguTLF3sxQ9mYEcbjkNvl/m9bVa9yR&#10;PkVM9Y8R0jWpBJ+ODVXFYv1mue2cvUqkDOXPo3pNUTpvXWcDMXenXFpQu6+i7n4zDr2rMfwoL2Ta&#10;gk/niiWpAHKZ5NV7lg8AAAD//wMAUEsBAi0AFAAGAAgAAAAhALaDOJL+AAAA4QEAABMAAAAAAAAA&#10;AAAAAAAAAAAAAFtDb250ZW50X1R5cGVzXS54bWxQSwECLQAUAAYACAAAACEAOP0h/9YAAACUAQAA&#10;CwAAAAAAAAAAAAAAAAAvAQAAX3JlbHMvLnJlbHNQSwECLQAUAAYACAAAACEA8gmPcEcCAACYBAAA&#10;DgAAAAAAAAAAAAAAAAAuAgAAZHJzL2Uyb0RvYy54bWxQSwECLQAUAAYACAAAACEAhnOS4dYAAAAD&#10;AQAADwAAAAAAAAAAAAAAAAChBAAAZHJzL2Rvd25yZXYueG1sUEsBAi0AFAAGAAgAAAAhAJ7W4EPo&#10;AAAAZwEAABkAAAAAAAAAAAAAAAAApAUAAGRycy9fcmVscy9lMm9Eb2MueG1sLnJlbHNQSwUGAAAA&#10;AAUABQA6AQAAwwY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4DACADB6" w14:textId="2D8A1307" w:rsidR="006C598F" w:rsidRPr="006C598F" w:rsidRDefault="006C598F" w:rsidP="006C598F">
      <w:pPr>
        <w:shd w:val="clear" w:color="auto" w:fill="F5F5F5"/>
        <w:spacing w:after="0" w:line="240" w:lineRule="auto"/>
        <w:rPr>
          <w:rFonts w:ascii="Calibri" w:eastAsia="Times New Roman" w:hAnsi="Calibri" w:cs="Calibri"/>
          <w:color w:val="333333"/>
          <w:sz w:val="23"/>
          <w:szCs w:val="23"/>
        </w:rPr>
      </w:pPr>
      <w:r w:rsidRPr="006C598F">
        <w:rPr>
          <w:rFonts w:ascii="Calibri" w:eastAsia="Times New Roman" w:hAnsi="Calibri" w:cs="Calibri"/>
          <w:noProof/>
          <w:color w:val="008CBA"/>
          <w:sz w:val="23"/>
          <w:szCs w:val="23"/>
          <w:bdr w:val="single" w:sz="6" w:space="3" w:color="DDDDDD" w:frame="1"/>
          <w:shd w:val="clear" w:color="auto" w:fill="FFFFFF"/>
        </w:rPr>
        <mc:AlternateContent>
          <mc:Choice Requires="wps">
            <w:drawing>
              <wp:inline distT="0" distB="0" distL="0" distR="0" wp14:anchorId="6C6A9FF1" wp14:editId="55300058">
                <wp:extent cx="304800" cy="304800"/>
                <wp:effectExtent l="0" t="0" r="0" b="0"/>
                <wp:docPr id="1" name="Rectangle 1" descr="High-gloss Upright Piano Image 3">
                  <a:hlinkClick xmlns:a="http://schemas.openxmlformats.org/drawingml/2006/main" r:id="rId6" tooltip="&quot;High-gloss Upright Piano Image 3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289846" id="Rectangle 1" o:spid="_x0000_s1026" alt="High-gloss Upright Piano Image 3" href="https://pianoadoption.com/high-gloss-upright-piano-5610.html" title="&quot;High-gloss Upright Piano Image 3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RFRgIAAJgEAAAOAAAAZHJzL2Uyb0RvYy54bWysVE1v1DAQvSPxHywfuLXZ3S5QQrNV1apQ&#10;qUBF6Q/wOk5i1fG4M95m21/P2NldFjhUQlys+XCe37yZycnpunfi0SBZ8JWcHk6kMF5DbX1bybsf&#10;lwfHUlBUvlYOvKnkkyF5unj96mQIpZlBB642KBjEUzmESnYxhrIoSHemV3QIwXhONoC9iuxiW9So&#10;BkbvXTGbTN4VA2AdELQh4ujFmJSLjN80RsdvTUMmCldJ5hbziflcprNYnKiyRRU6qzc01D+w6JX1&#10;/OgO6kJFJVZo/4LqrUYgaOKhhr6AprHa5Bq4munkj2puOxVMroXFobCTif4frP76eIPC1tw7Kbzq&#10;uUXfWTTlW2cEh2pDmuX6bNvuoHVAJO4CshPFjVUexFWvWiOOcu2ds/7+3Fl9v2HKH77cz1GDC9Cr&#10;3vg4NhWNU5EnijobSAosE0G8qplQBHDR8qS8eVhB/PgSsfFWanMxBCpzuWk4snkbbjA1jcI16HsS&#10;Hs47rtycUWANRkm2IUQYOqNq1n66DzdiJEBiNLEcvkDNIqpVhCzKusE+vcFlinWeu6fd3Jl1FJqD&#10;R5P58YSnU3NqYyfCqtx+HJDiJwO9SAYrwewyuHq8pjhe3V5Jb3m4tM7l0Xb+twBjpkjWIvEdpVhC&#10;/cTcERibafA6s9EBPksx8GpUkh5WCo0U7spz/R+m83napezM376fsYP7meV+RnnNUJWMUozmeWSP&#10;P1mNg5T0HDmesWaNzfUkPUdWG7I8/lmRzaqm/dr3861fP5TFT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Ce1uBD6AAAAGcBAAAZAAAAZHJzL19yZWxz&#10;L2Uyb0RvYy54bWwucmVsc4TQzUoDMRAA4LvgO4S572ZXsIjsbi9V6MGL1AcIyWwSmmRCJpX27Y2K&#10;YEHwOMzMNz/T9hyDeMfCntIMYz+AwKTJ+GRneDs8dw8guKpkVKCEM1yQYbvc3kyvGFRtTex8ZtGU&#10;xDO4WvOjlKwdRsU9ZUwts1KJqrawWJmVPiqL8m4YNrL8NmC5MsXezFD2ZgRxuOQ2+X+b1tVr3JE+&#10;RUz1jxHSNakEn44NVcVi/Wa57Zy9SqQM5c+jek1ROm9dZwMxd6dcWlC7r6LufjMOvasx/CgvZNqC&#10;T+eKJakAcpnk1XuWDwAAAP//AwBQSwECLQAUAAYACAAAACEAtoM4kv4AAADhAQAAEwAAAAAAAAAA&#10;AAAAAAAAAAAAW0NvbnRlbnRfVHlwZXNdLnhtbFBLAQItABQABgAIAAAAIQA4/SH/1gAAAJQBAAAL&#10;AAAAAAAAAAAAAAAAAC8BAABfcmVscy8ucmVsc1BLAQItABQABgAIAAAAIQBLWMRFRgIAAJgEAAAO&#10;AAAAAAAAAAAAAAAAAC4CAABkcnMvZTJvRG9jLnhtbFBLAQItABQABgAIAAAAIQCGc5Lh1gAAAAMB&#10;AAAPAAAAAAAAAAAAAAAAAKAEAABkcnMvZG93bnJldi54bWxQSwECLQAUAAYACAAAACEAntbgQ+gA&#10;AABnAQAAGQAAAAAAAAAAAAAAAACjBQAAZHJzL19yZWxzL2Uyb0RvYy54bWwucmVsc1BLBQYAAAAA&#10;BQAFADoBAADCBg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7490F881" w14:textId="77777777" w:rsidR="006C598F" w:rsidRPr="006C598F" w:rsidRDefault="006C598F" w:rsidP="006C598F">
      <w:pPr>
        <w:shd w:val="clear" w:color="auto" w:fill="F5F5F5"/>
        <w:spacing w:after="0" w:line="240" w:lineRule="auto"/>
        <w:outlineLvl w:val="2"/>
        <w:rPr>
          <w:rFonts w:ascii="Calibri" w:eastAsia="Times New Roman" w:hAnsi="Calibri" w:cs="Calibri"/>
          <w:color w:val="333333"/>
          <w:sz w:val="26"/>
          <w:szCs w:val="26"/>
        </w:rPr>
      </w:pPr>
      <w:r w:rsidRPr="006C598F">
        <w:rPr>
          <w:rFonts w:ascii="Calibri" w:eastAsia="Times New Roman" w:hAnsi="Calibri" w:cs="Calibri"/>
          <w:color w:val="333333"/>
          <w:sz w:val="26"/>
          <w:szCs w:val="26"/>
        </w:rPr>
        <w:t>Contact Information</w:t>
      </w:r>
    </w:p>
    <w:p w14:paraId="789A6173" w14:textId="77777777" w:rsidR="006C598F" w:rsidRPr="006C598F" w:rsidRDefault="006C598F" w:rsidP="006C598F">
      <w:pPr>
        <w:shd w:val="clear" w:color="auto" w:fill="FFFFFF"/>
        <w:spacing w:after="158" w:line="240" w:lineRule="auto"/>
        <w:jc w:val="center"/>
        <w:rPr>
          <w:rFonts w:ascii="Calibri" w:eastAsia="Times New Roman" w:hAnsi="Calibri" w:cs="Calibri"/>
          <w:color w:val="FF0000"/>
          <w:sz w:val="20"/>
          <w:szCs w:val="20"/>
        </w:rPr>
      </w:pPr>
      <w:r w:rsidRPr="006C598F">
        <w:rPr>
          <w:rFonts w:ascii="Calibri" w:eastAsia="Times New Roman" w:hAnsi="Calibri" w:cs="Calibri"/>
          <w:b/>
          <w:bCs/>
          <w:color w:val="FF0000"/>
          <w:sz w:val="20"/>
          <w:szCs w:val="20"/>
        </w:rPr>
        <w:t>BEWARE of scams asking for money or offering to send money!</w:t>
      </w:r>
    </w:p>
    <w:p w14:paraId="55996AE4" w14:textId="77777777" w:rsidR="006C598F" w:rsidRPr="006C598F" w:rsidRDefault="006C598F" w:rsidP="006C598F">
      <w:pPr>
        <w:numPr>
          <w:ilvl w:val="0"/>
          <w:numId w:val="1"/>
        </w:numPr>
        <w:pBdr>
          <w:top w:val="single" w:sz="6" w:space="8" w:color="DDDDDD"/>
          <w:left w:val="single" w:sz="2" w:space="11" w:color="DDDDDD"/>
          <w:bottom w:val="single" w:sz="6" w:space="8" w:color="DDDDDD"/>
          <w:right w:val="single" w:sz="2" w:space="11" w:color="DDDDDD"/>
        </w:pBd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color w:val="333333"/>
          <w:sz w:val="23"/>
          <w:szCs w:val="23"/>
        </w:rPr>
      </w:pPr>
      <w:r w:rsidRPr="006C598F">
        <w:rPr>
          <w:rFonts w:ascii="Calibri" w:eastAsia="Times New Roman" w:hAnsi="Calibri" w:cs="Calibri"/>
          <w:color w:val="333333"/>
          <w:sz w:val="23"/>
          <w:szCs w:val="23"/>
        </w:rPr>
        <w:t>Reading, Pennsylvania 19606</w:t>
      </w:r>
      <w:r w:rsidRPr="006C598F">
        <w:rPr>
          <w:rFonts w:ascii="Calibri" w:eastAsia="Times New Roman" w:hAnsi="Calibri" w:cs="Calibri"/>
          <w:color w:val="333333"/>
          <w:sz w:val="23"/>
          <w:szCs w:val="23"/>
        </w:rPr>
        <w:br/>
        <w:t>United States</w:t>
      </w:r>
    </w:p>
    <w:p w14:paraId="79A69F3E" w14:textId="77777777" w:rsidR="006C598F" w:rsidRPr="006C598F" w:rsidRDefault="006C598F" w:rsidP="006C598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333333"/>
          <w:sz w:val="23"/>
          <w:szCs w:val="23"/>
        </w:rPr>
      </w:pPr>
      <w:hyperlink r:id="rId7" w:tgtFrame="_blank" w:history="1">
        <w:r w:rsidRPr="006C598F">
          <w:rPr>
            <w:rFonts w:ascii="Calibri" w:eastAsia="Times New Roman" w:hAnsi="Calibri" w:cs="Calibri"/>
            <w:color w:val="555555"/>
            <w:sz w:val="23"/>
            <w:szCs w:val="23"/>
            <w:bdr w:val="single" w:sz="6" w:space="8" w:color="DDDDDD" w:frame="1"/>
            <w:shd w:val="clear" w:color="auto" w:fill="FFFFFF"/>
          </w:rPr>
          <w:t> Map</w:t>
        </w:r>
      </w:hyperlink>
    </w:p>
    <w:p w14:paraId="0837F561" w14:textId="77777777" w:rsidR="006C598F" w:rsidRPr="006C598F" w:rsidRDefault="006C598F" w:rsidP="006C598F">
      <w:pPr>
        <w:numPr>
          <w:ilvl w:val="0"/>
          <w:numId w:val="1"/>
        </w:numPr>
        <w:pBdr>
          <w:top w:val="single" w:sz="6" w:space="8" w:color="DDDDDD"/>
          <w:left w:val="single" w:sz="2" w:space="11" w:color="DDDDDD"/>
          <w:bottom w:val="single" w:sz="6" w:space="8" w:color="DDDDDD"/>
          <w:right w:val="single" w:sz="2" w:space="11" w:color="DDDDDD"/>
        </w:pBd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color w:val="333333"/>
          <w:sz w:val="23"/>
          <w:szCs w:val="23"/>
        </w:rPr>
      </w:pPr>
      <w:r w:rsidRPr="006C598F">
        <w:rPr>
          <w:rFonts w:ascii="Calibri" w:eastAsia="Times New Roman" w:hAnsi="Calibri" w:cs="Calibri"/>
          <w:b/>
          <w:bCs/>
          <w:color w:val="333333"/>
          <w:sz w:val="23"/>
          <w:szCs w:val="23"/>
        </w:rPr>
        <w:t>Phone</w:t>
      </w:r>
      <w:r w:rsidRPr="006C598F">
        <w:rPr>
          <w:rFonts w:ascii="Calibri" w:eastAsia="Times New Roman" w:hAnsi="Calibri" w:cs="Calibri"/>
          <w:color w:val="333333"/>
          <w:sz w:val="23"/>
          <w:szCs w:val="23"/>
        </w:rPr>
        <w:t>: 4845291831</w:t>
      </w:r>
    </w:p>
    <w:p w14:paraId="65CD346C" w14:textId="77777777" w:rsidR="006C598F" w:rsidRPr="006C598F" w:rsidRDefault="006C598F" w:rsidP="006C598F">
      <w:pPr>
        <w:pBdr>
          <w:bottom w:val="single" w:sz="12" w:space="1" w:color="auto"/>
        </w:pBdr>
        <w:shd w:val="clear" w:color="auto" w:fill="FFFFFF"/>
        <w:spacing w:line="240" w:lineRule="auto"/>
        <w:ind w:left="720"/>
        <w:rPr>
          <w:rFonts w:ascii="Calibri" w:eastAsia="Times New Roman" w:hAnsi="Calibri" w:cs="Calibri"/>
          <w:color w:val="333333"/>
          <w:sz w:val="23"/>
          <w:szCs w:val="23"/>
        </w:rPr>
      </w:pPr>
      <w:hyperlink r:id="rId8" w:history="1">
        <w:r w:rsidRPr="006C598F">
          <w:rPr>
            <w:rFonts w:ascii="Calibri" w:eastAsia="Times New Roman" w:hAnsi="Calibri" w:cs="Calibri"/>
            <w:color w:val="555555"/>
            <w:sz w:val="23"/>
            <w:szCs w:val="23"/>
            <w:bdr w:val="single" w:sz="6" w:space="8" w:color="DDDDDD" w:frame="1"/>
            <w:shd w:val="clear" w:color="auto" w:fill="FFFFFF"/>
          </w:rPr>
          <w:t> Send Message</w:t>
        </w:r>
      </w:hyperlink>
    </w:p>
    <w:p w14:paraId="5CD6B268" w14:textId="77777777" w:rsidR="006C598F" w:rsidRDefault="006C598F" w:rsidP="006C598F">
      <w:pPr>
        <w:pStyle w:val="Heading1"/>
        <w:pBdr>
          <w:bottom w:val="single" w:sz="12" w:space="0" w:color="EBEBEB"/>
        </w:pBdr>
        <w:shd w:val="clear" w:color="auto" w:fill="F5F5F5"/>
        <w:spacing w:before="0" w:beforeAutospacing="0" w:after="150" w:afterAutospacing="0"/>
        <w:rPr>
          <w:rFonts w:ascii="Calibri" w:hAnsi="Calibri" w:cs="Calibri"/>
          <w:b w:val="0"/>
          <w:bCs w:val="0"/>
          <w:color w:val="333333"/>
          <w:sz w:val="59"/>
          <w:szCs w:val="59"/>
        </w:rPr>
      </w:pPr>
      <w:r>
        <w:rPr>
          <w:rFonts w:ascii="Calibri" w:hAnsi="Calibri" w:cs="Calibri"/>
          <w:b w:val="0"/>
          <w:bCs w:val="0"/>
          <w:color w:val="333333"/>
          <w:sz w:val="59"/>
          <w:szCs w:val="59"/>
        </w:rPr>
        <w:t xml:space="preserve">1927 </w:t>
      </w:r>
      <w:proofErr w:type="spellStart"/>
      <w:r>
        <w:rPr>
          <w:rFonts w:ascii="Calibri" w:hAnsi="Calibri" w:cs="Calibri"/>
          <w:b w:val="0"/>
          <w:bCs w:val="0"/>
          <w:color w:val="333333"/>
          <w:sz w:val="59"/>
          <w:szCs w:val="59"/>
        </w:rPr>
        <w:t>Estey</w:t>
      </w:r>
      <w:proofErr w:type="spellEnd"/>
      <w:r>
        <w:rPr>
          <w:rFonts w:ascii="Calibri" w:hAnsi="Calibri" w:cs="Calibri"/>
          <w:b w:val="0"/>
          <w:bCs w:val="0"/>
          <w:color w:val="333333"/>
          <w:sz w:val="59"/>
          <w:szCs w:val="59"/>
        </w:rPr>
        <w:t xml:space="preserve"> Baby Grand</w:t>
      </w:r>
    </w:p>
    <w:p w14:paraId="33872203" w14:textId="77777777" w:rsidR="006C598F" w:rsidRDefault="006C598F" w:rsidP="006C598F">
      <w:pPr>
        <w:pStyle w:val="NormalWeb"/>
        <w:shd w:val="clear" w:color="auto" w:fill="F5F5F5"/>
        <w:spacing w:before="0" w:beforeAutospacing="0" w:after="158" w:afterAutospacing="0"/>
        <w:rPr>
          <w:rFonts w:ascii="Calibri" w:hAnsi="Calibri" w:cs="Calibri"/>
          <w:color w:val="333333"/>
          <w:sz w:val="23"/>
          <w:szCs w:val="23"/>
        </w:rPr>
      </w:pPr>
      <w:r>
        <w:rPr>
          <w:rFonts w:ascii="Calibri" w:hAnsi="Calibri" w:cs="Calibri"/>
          <w:color w:val="333333"/>
          <w:sz w:val="23"/>
          <w:szCs w:val="23"/>
        </w:rPr>
        <w:t>Date Posted: 01-21-2020</w:t>
      </w:r>
    </w:p>
    <w:p w14:paraId="6230ABF3" w14:textId="17186AD9" w:rsidR="006C598F" w:rsidRDefault="006C598F" w:rsidP="006C59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C76E13" wp14:editId="57ACB13E">
            <wp:extent cx="5943600" cy="4451350"/>
            <wp:effectExtent l="0" t="0" r="0" b="6350"/>
            <wp:docPr id="4" name="Picture 4" descr="1927 Estey Baby G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27 Estey Baby Gr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16179" w14:textId="64DBC6C7" w:rsidR="006C598F" w:rsidRDefault="006C598F" w:rsidP="006C598F">
      <w:pPr>
        <w:pBdr>
          <w:bottom w:val="single" w:sz="12" w:space="1" w:color="auto"/>
        </w:pBdr>
        <w:shd w:val="clear" w:color="auto" w:fill="F5F5F5"/>
        <w:rPr>
          <w:rFonts w:ascii="Calibri" w:hAnsi="Calibri" w:cs="Calibri"/>
          <w:color w:val="333333"/>
          <w:sz w:val="23"/>
          <w:szCs w:val="23"/>
        </w:rPr>
      </w:pPr>
      <w:r>
        <w:rPr>
          <w:rFonts w:ascii="Calibri" w:hAnsi="Calibri" w:cs="Calibri"/>
          <w:color w:val="333333"/>
          <w:sz w:val="23"/>
          <w:szCs w:val="23"/>
        </w:rPr>
        <w:t xml:space="preserve">1927 </w:t>
      </w:r>
      <w:proofErr w:type="spellStart"/>
      <w:r>
        <w:rPr>
          <w:rFonts w:ascii="Calibri" w:hAnsi="Calibri" w:cs="Calibri"/>
          <w:color w:val="333333"/>
          <w:sz w:val="23"/>
          <w:szCs w:val="23"/>
        </w:rPr>
        <w:t>Estey</w:t>
      </w:r>
      <w:proofErr w:type="spellEnd"/>
      <w:r>
        <w:rPr>
          <w:rFonts w:ascii="Calibri" w:hAnsi="Calibri" w:cs="Calibri"/>
          <w:color w:val="333333"/>
          <w:sz w:val="23"/>
          <w:szCs w:val="23"/>
        </w:rPr>
        <w:t xml:space="preserve"> Baby Grand. 62". Interesting 6 leg piano. New "ivory" key tops. Tunable, playable but old. Finish is worn, veneer is intact—no lifting—but has been sanded thin in spots. It</w:t>
      </w:r>
      <w:r>
        <w:rPr>
          <w:rFonts w:ascii="Calibri" w:hAnsi="Calibri" w:cs="Calibri"/>
          <w:color w:val="333333"/>
          <w:sz w:val="23"/>
          <w:szCs w:val="23"/>
        </w:rPr>
        <w:t xml:space="preserve"> I</w:t>
      </w:r>
      <w:r>
        <w:rPr>
          <w:rFonts w:ascii="Calibri" w:hAnsi="Calibri" w:cs="Calibri"/>
          <w:color w:val="333333"/>
          <w:sz w:val="23"/>
          <w:szCs w:val="23"/>
        </w:rPr>
        <w:t xml:space="preserve">s a nearly </w:t>
      </w:r>
      <w:proofErr w:type="gramStart"/>
      <w:r>
        <w:rPr>
          <w:rFonts w:ascii="Calibri" w:hAnsi="Calibri" w:cs="Calibri"/>
          <w:color w:val="333333"/>
          <w:sz w:val="23"/>
          <w:szCs w:val="23"/>
        </w:rPr>
        <w:t>100 year</w:t>
      </w:r>
      <w:r>
        <w:rPr>
          <w:rFonts w:ascii="Calibri" w:hAnsi="Calibri" w:cs="Calibri"/>
          <w:color w:val="333333"/>
          <w:sz w:val="23"/>
          <w:szCs w:val="23"/>
        </w:rPr>
        <w:t>-</w:t>
      </w:r>
      <w:r>
        <w:rPr>
          <w:rFonts w:ascii="Calibri" w:hAnsi="Calibri" w:cs="Calibri"/>
          <w:color w:val="333333"/>
          <w:sz w:val="23"/>
          <w:szCs w:val="23"/>
        </w:rPr>
        <w:t>old</w:t>
      </w:r>
      <w:proofErr w:type="gramEnd"/>
      <w:r>
        <w:rPr>
          <w:rFonts w:ascii="Calibri" w:hAnsi="Calibri" w:cs="Calibri"/>
          <w:color w:val="333333"/>
          <w:sz w:val="23"/>
          <w:szCs w:val="23"/>
        </w:rPr>
        <w:t xml:space="preserve"> piano that has not been rebuilt. Kids played it for last 20 years but have moved on. If you come get it, it</w:t>
      </w:r>
      <w:r>
        <w:rPr>
          <w:rFonts w:ascii="Calibri" w:hAnsi="Calibri" w:cs="Calibri"/>
          <w:color w:val="333333"/>
          <w:sz w:val="23"/>
          <w:szCs w:val="23"/>
        </w:rPr>
        <w:t xml:space="preserve"> I</w:t>
      </w:r>
      <w:r>
        <w:rPr>
          <w:rFonts w:ascii="Calibri" w:hAnsi="Calibri" w:cs="Calibri"/>
          <w:color w:val="333333"/>
          <w:sz w:val="23"/>
          <w:szCs w:val="23"/>
        </w:rPr>
        <w:t>s yours for free.</w:t>
      </w:r>
    </w:p>
    <w:p w14:paraId="60BFBC1C" w14:textId="77777777" w:rsidR="006C598F" w:rsidRDefault="006C598F" w:rsidP="006C598F">
      <w:pPr>
        <w:pStyle w:val="Heading1"/>
        <w:pBdr>
          <w:bottom w:val="single" w:sz="12" w:space="0" w:color="EBEBEB"/>
        </w:pBdr>
        <w:shd w:val="clear" w:color="auto" w:fill="F5F5F5"/>
        <w:spacing w:before="0" w:beforeAutospacing="0" w:after="150" w:afterAutospacing="0"/>
        <w:rPr>
          <w:rFonts w:ascii="Calibri" w:hAnsi="Calibri" w:cs="Calibri"/>
          <w:b w:val="0"/>
          <w:bCs w:val="0"/>
          <w:color w:val="333333"/>
          <w:sz w:val="59"/>
          <w:szCs w:val="59"/>
        </w:rPr>
      </w:pPr>
      <w:r>
        <w:rPr>
          <w:rFonts w:ascii="Calibri" w:hAnsi="Calibri" w:cs="Calibri"/>
          <w:b w:val="0"/>
          <w:bCs w:val="0"/>
          <w:color w:val="333333"/>
          <w:sz w:val="59"/>
          <w:szCs w:val="59"/>
        </w:rPr>
        <w:t>Wurlitzer console piano &amp; bench</w:t>
      </w:r>
    </w:p>
    <w:p w14:paraId="36A064C0" w14:textId="77777777" w:rsidR="006C598F" w:rsidRDefault="006C598F" w:rsidP="006C598F">
      <w:pPr>
        <w:pStyle w:val="NormalWeb"/>
        <w:shd w:val="clear" w:color="auto" w:fill="F5F5F5"/>
        <w:spacing w:before="0" w:beforeAutospacing="0" w:after="158" w:afterAutospacing="0"/>
        <w:rPr>
          <w:rFonts w:ascii="Calibri" w:hAnsi="Calibri" w:cs="Calibri"/>
          <w:color w:val="333333"/>
          <w:sz w:val="23"/>
          <w:szCs w:val="23"/>
        </w:rPr>
      </w:pPr>
      <w:r>
        <w:rPr>
          <w:rFonts w:ascii="Calibri" w:hAnsi="Calibri" w:cs="Calibri"/>
          <w:color w:val="333333"/>
          <w:sz w:val="23"/>
          <w:szCs w:val="23"/>
        </w:rPr>
        <w:t>Date Posted: 03-11-2020</w:t>
      </w:r>
    </w:p>
    <w:p w14:paraId="4245E6C7" w14:textId="25292795" w:rsidR="006C598F" w:rsidRDefault="006C598F" w:rsidP="006C59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E2B17C" wp14:editId="2254AACC">
            <wp:extent cx="4286885" cy="7620000"/>
            <wp:effectExtent l="0" t="0" r="0" b="0"/>
            <wp:docPr id="5" name="Picture 5" descr="Wurlitzer console piano &amp; be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urlitzer console piano &amp; ben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32FA5" w14:textId="77777777" w:rsidR="006C598F" w:rsidRDefault="006C598F" w:rsidP="006C598F">
      <w:pPr>
        <w:shd w:val="clear" w:color="auto" w:fill="F5F5F5"/>
        <w:rPr>
          <w:rFonts w:ascii="Calibri" w:hAnsi="Calibri" w:cs="Calibri"/>
          <w:color w:val="333333"/>
          <w:sz w:val="23"/>
          <w:szCs w:val="23"/>
        </w:rPr>
      </w:pPr>
      <w:r>
        <w:rPr>
          <w:rFonts w:ascii="Calibri" w:hAnsi="Calibri" w:cs="Calibri"/>
          <w:color w:val="333333"/>
          <w:sz w:val="23"/>
          <w:szCs w:val="23"/>
        </w:rPr>
        <w:t>Wurlitzer console piano with bench, model 2880. Purchased in 1986 from Keyboard World for $2393.00. Hardly used and from a nonsmoking environment.</w:t>
      </w:r>
    </w:p>
    <w:p w14:paraId="3BC4971D" w14:textId="36E03FF1" w:rsidR="006C598F" w:rsidRDefault="006C598F">
      <w:pPr>
        <w:pBdr>
          <w:bottom w:val="single" w:sz="12" w:space="1" w:color="auto"/>
        </w:pBdr>
      </w:pPr>
    </w:p>
    <w:p w14:paraId="6F06D8F3" w14:textId="77777777" w:rsidR="00AA541B" w:rsidRDefault="00AA541B" w:rsidP="00AA541B">
      <w:pPr>
        <w:pStyle w:val="Heading1"/>
        <w:pBdr>
          <w:bottom w:val="single" w:sz="12" w:space="0" w:color="EBEBEB"/>
        </w:pBdr>
        <w:shd w:val="clear" w:color="auto" w:fill="F5F5F5"/>
        <w:spacing w:before="0" w:beforeAutospacing="0" w:after="150" w:afterAutospacing="0"/>
        <w:rPr>
          <w:rFonts w:ascii="Calibri" w:hAnsi="Calibri" w:cs="Calibri"/>
          <w:b w:val="0"/>
          <w:bCs w:val="0"/>
          <w:color w:val="333333"/>
          <w:sz w:val="59"/>
          <w:szCs w:val="59"/>
        </w:rPr>
      </w:pPr>
      <w:r>
        <w:rPr>
          <w:rFonts w:ascii="Calibri" w:hAnsi="Calibri" w:cs="Calibri"/>
          <w:b w:val="0"/>
          <w:bCs w:val="0"/>
          <w:color w:val="333333"/>
          <w:sz w:val="59"/>
          <w:szCs w:val="59"/>
        </w:rPr>
        <w:t>Wurlitzer Console 1962</w:t>
      </w:r>
    </w:p>
    <w:p w14:paraId="74BDC435" w14:textId="77777777" w:rsidR="00AA541B" w:rsidRDefault="00AA541B" w:rsidP="00AA541B">
      <w:pPr>
        <w:pStyle w:val="NormalWeb"/>
        <w:shd w:val="clear" w:color="auto" w:fill="F5F5F5"/>
        <w:spacing w:before="0" w:beforeAutospacing="0" w:after="158" w:afterAutospacing="0"/>
        <w:rPr>
          <w:rFonts w:ascii="Calibri" w:hAnsi="Calibri" w:cs="Calibri"/>
          <w:color w:val="333333"/>
          <w:sz w:val="23"/>
          <w:szCs w:val="23"/>
        </w:rPr>
      </w:pPr>
      <w:r>
        <w:rPr>
          <w:rFonts w:ascii="Calibri" w:hAnsi="Calibri" w:cs="Calibri"/>
          <w:color w:val="333333"/>
          <w:sz w:val="23"/>
          <w:szCs w:val="23"/>
        </w:rPr>
        <w:t>Date Posted: 03-09-2020</w:t>
      </w:r>
    </w:p>
    <w:p w14:paraId="2F1D0EAE" w14:textId="45A5D49F" w:rsidR="00AA541B" w:rsidRDefault="00AA541B" w:rsidP="00AA54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A58C5E" wp14:editId="1A90F222">
            <wp:extent cx="5943600" cy="4451350"/>
            <wp:effectExtent l="0" t="0" r="0" b="6350"/>
            <wp:docPr id="6" name="Picture 6" descr="Wurlitzer Consol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urlitzer Console 19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F292" w14:textId="77777777" w:rsidR="00AA541B" w:rsidRDefault="00AA541B" w:rsidP="00AA541B">
      <w:pPr>
        <w:shd w:val="clear" w:color="auto" w:fill="F5F5F5"/>
        <w:rPr>
          <w:rFonts w:ascii="Calibri" w:hAnsi="Calibri" w:cs="Calibri"/>
          <w:color w:val="333333"/>
          <w:sz w:val="23"/>
          <w:szCs w:val="23"/>
        </w:rPr>
      </w:pPr>
      <w:r>
        <w:rPr>
          <w:rFonts w:ascii="Calibri" w:hAnsi="Calibri" w:cs="Calibri"/>
          <w:color w:val="333333"/>
          <w:sz w:val="23"/>
          <w:szCs w:val="23"/>
        </w:rPr>
        <w:t>Beautiful classic Wurlitzer Console in good condition. Wonderful sound.</w:t>
      </w:r>
    </w:p>
    <w:p w14:paraId="13CA84E1" w14:textId="0B4BAE4F" w:rsidR="006C598F" w:rsidRDefault="00AA541B">
      <w:r>
        <w:t>(1.5 HOURS TO NJ—Hwy 295 TO 195)</w:t>
      </w:r>
    </w:p>
    <w:p w14:paraId="0048A291" w14:textId="716AB575" w:rsidR="00AA541B" w:rsidRDefault="00AA541B">
      <w:r>
        <w:t>Eric Krause – Short River Hills, NJ</w:t>
      </w:r>
    </w:p>
    <w:p w14:paraId="25C04284" w14:textId="125A9F59" w:rsidR="00AA541B" w:rsidRDefault="00AA541B">
      <w:pPr>
        <w:pBdr>
          <w:bottom w:val="single" w:sz="12" w:space="1" w:color="auto"/>
        </w:pBdr>
      </w:pPr>
      <w:r>
        <w:t>(Will call by this weekend)</w:t>
      </w:r>
    </w:p>
    <w:p w14:paraId="5222670B" w14:textId="5C1E27E6" w:rsidR="003B0FE0" w:rsidRDefault="003B0FE0" w:rsidP="003B0FE0">
      <w:pPr>
        <w:pStyle w:val="Heading1"/>
        <w:pBdr>
          <w:bottom w:val="single" w:sz="12" w:space="0" w:color="EBEBEB"/>
        </w:pBdr>
        <w:shd w:val="clear" w:color="auto" w:fill="F5F5F5"/>
        <w:spacing w:before="0" w:beforeAutospacing="0" w:after="150" w:afterAutospacing="0"/>
        <w:rPr>
          <w:rFonts w:ascii="Calibri" w:hAnsi="Calibri" w:cs="Calibri"/>
          <w:b w:val="0"/>
          <w:bCs w:val="0"/>
          <w:color w:val="333333"/>
          <w:sz w:val="59"/>
          <w:szCs w:val="59"/>
        </w:rPr>
      </w:pPr>
      <w:r>
        <w:rPr>
          <w:rFonts w:ascii="Calibri" w:hAnsi="Calibri" w:cs="Calibri"/>
          <w:b w:val="0"/>
          <w:bCs w:val="0"/>
          <w:color w:val="333333"/>
          <w:sz w:val="59"/>
          <w:szCs w:val="59"/>
        </w:rPr>
        <w:t>Free baby grand piano Bergen County NJ</w:t>
      </w:r>
      <w:r>
        <w:rPr>
          <w:rFonts w:ascii="Calibri" w:hAnsi="Calibri" w:cs="Calibri"/>
          <w:b w:val="0"/>
          <w:bCs w:val="0"/>
          <w:color w:val="333333"/>
          <w:sz w:val="59"/>
          <w:szCs w:val="59"/>
        </w:rPr>
        <w:t xml:space="preserve"> – Owner: </w:t>
      </w:r>
      <w:bookmarkStart w:id="0" w:name="_GoBack"/>
      <w:bookmarkEnd w:id="0"/>
      <w:r>
        <w:rPr>
          <w:rFonts w:ascii="Calibri" w:hAnsi="Calibri" w:cs="Calibri"/>
          <w:b w:val="0"/>
          <w:bCs w:val="0"/>
          <w:color w:val="333333"/>
          <w:sz w:val="59"/>
          <w:szCs w:val="59"/>
        </w:rPr>
        <w:t>Kathy</w:t>
      </w:r>
    </w:p>
    <w:p w14:paraId="0CD7F75A" w14:textId="77777777" w:rsidR="003B0FE0" w:rsidRDefault="003B0FE0" w:rsidP="003B0FE0">
      <w:pPr>
        <w:pStyle w:val="NormalWeb"/>
        <w:shd w:val="clear" w:color="auto" w:fill="F5F5F5"/>
        <w:spacing w:before="0" w:beforeAutospacing="0" w:after="158" w:afterAutospacing="0"/>
        <w:rPr>
          <w:rFonts w:ascii="Calibri" w:hAnsi="Calibri" w:cs="Calibri"/>
          <w:color w:val="333333"/>
          <w:sz w:val="23"/>
          <w:szCs w:val="23"/>
        </w:rPr>
      </w:pPr>
      <w:r>
        <w:rPr>
          <w:rFonts w:ascii="Calibri" w:hAnsi="Calibri" w:cs="Calibri"/>
          <w:color w:val="333333"/>
          <w:sz w:val="23"/>
          <w:szCs w:val="23"/>
        </w:rPr>
        <w:t>Date Posted: 03-02-2020</w:t>
      </w:r>
    </w:p>
    <w:p w14:paraId="5438EFD1" w14:textId="589FAD92" w:rsidR="003B0FE0" w:rsidRDefault="003B0FE0" w:rsidP="003B0F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7EE771" wp14:editId="78A47815">
            <wp:extent cx="5943600" cy="4451350"/>
            <wp:effectExtent l="0" t="0" r="0" b="6350"/>
            <wp:docPr id="9" name="Picture 9" descr="Free baby grand piano Bergen County 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baby grand piano Bergen County NJ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500A4" w14:textId="77777777" w:rsidR="003B0FE0" w:rsidRDefault="003B0FE0" w:rsidP="003B0FE0">
      <w:pPr>
        <w:shd w:val="clear" w:color="auto" w:fill="F5F5F5"/>
        <w:rPr>
          <w:rFonts w:ascii="Calibri" w:hAnsi="Calibri" w:cs="Calibri"/>
          <w:color w:val="333333"/>
          <w:sz w:val="23"/>
          <w:szCs w:val="23"/>
        </w:rPr>
      </w:pPr>
      <w:proofErr w:type="spellStart"/>
      <w:r>
        <w:rPr>
          <w:rFonts w:ascii="Calibri" w:hAnsi="Calibri" w:cs="Calibri"/>
          <w:color w:val="333333"/>
          <w:sz w:val="23"/>
          <w:szCs w:val="23"/>
        </w:rPr>
        <w:t>Sohmer</w:t>
      </w:r>
      <w:proofErr w:type="spellEnd"/>
      <w:r>
        <w:rPr>
          <w:rFonts w:ascii="Calibri" w:hAnsi="Calibri" w:cs="Calibri"/>
          <w:color w:val="333333"/>
          <w:sz w:val="23"/>
          <w:szCs w:val="23"/>
        </w:rPr>
        <w:t xml:space="preserve"> piano plays well in very good condition looking for good home.</w:t>
      </w:r>
    </w:p>
    <w:p w14:paraId="030653A5" w14:textId="77777777" w:rsidR="003B0FE0" w:rsidRDefault="003B0FE0" w:rsidP="003B0FE0">
      <w:pPr>
        <w:shd w:val="clear" w:color="auto" w:fill="F5F5F5"/>
        <w:rPr>
          <w:rFonts w:ascii="Calibri" w:hAnsi="Calibri" w:cs="Calibri"/>
          <w:color w:val="333333"/>
          <w:sz w:val="23"/>
          <w:szCs w:val="23"/>
        </w:rPr>
      </w:pPr>
      <w:hyperlink r:id="rId13" w:history="1">
        <w:r>
          <w:rPr>
            <w:rStyle w:val="Hyperlink"/>
            <w:rFonts w:ascii="Calibri" w:hAnsi="Calibri" w:cs="Calibri"/>
            <w:color w:val="008CBA"/>
            <w:sz w:val="19"/>
            <w:szCs w:val="19"/>
          </w:rPr>
          <w:t>View All</w:t>
        </w:r>
      </w:hyperlink>
    </w:p>
    <w:p w14:paraId="24C3A008" w14:textId="77777777" w:rsidR="003B0FE0" w:rsidRDefault="003B0FE0" w:rsidP="003B0FE0">
      <w:pPr>
        <w:pStyle w:val="Heading2"/>
        <w:pBdr>
          <w:bottom w:val="single" w:sz="6" w:space="0" w:color="EBEBEB"/>
        </w:pBdr>
        <w:shd w:val="clear" w:color="auto" w:fill="F5F5F5"/>
        <w:spacing w:before="315" w:beforeAutospacing="0" w:after="300" w:afterAutospacing="0"/>
        <w:rPr>
          <w:rFonts w:ascii="Calibri" w:hAnsi="Calibri" w:cs="Calibri"/>
          <w:b w:val="0"/>
          <w:bCs w:val="0"/>
          <w:color w:val="333333"/>
          <w:sz w:val="32"/>
          <w:szCs w:val="32"/>
        </w:rPr>
      </w:pPr>
      <w:r>
        <w:rPr>
          <w:rFonts w:ascii="Calibri" w:hAnsi="Calibri" w:cs="Calibri"/>
          <w:b w:val="0"/>
          <w:bCs w:val="0"/>
          <w:color w:val="333333"/>
          <w:sz w:val="32"/>
          <w:szCs w:val="32"/>
        </w:rPr>
        <w:t>Images</w:t>
      </w:r>
    </w:p>
    <w:p w14:paraId="7FDF2A7F" w14:textId="138909E1" w:rsidR="003B0FE0" w:rsidRDefault="003B0FE0" w:rsidP="003B0FE0">
      <w:pPr>
        <w:shd w:val="clear" w:color="auto" w:fill="F5F5F5"/>
        <w:rPr>
          <w:rFonts w:ascii="Calibri" w:hAnsi="Calibri" w:cs="Calibri"/>
          <w:color w:val="333333"/>
          <w:sz w:val="23"/>
          <w:szCs w:val="23"/>
        </w:rPr>
      </w:pPr>
      <w:r>
        <w:rPr>
          <w:rFonts w:ascii="Calibri" w:hAnsi="Calibri" w:cs="Calibri"/>
          <w:noProof/>
          <w:color w:val="008CBA"/>
          <w:sz w:val="23"/>
          <w:szCs w:val="23"/>
          <w:bdr w:val="single" w:sz="6" w:space="3" w:color="DDDDDD" w:frame="1"/>
          <w:shd w:val="clear" w:color="auto" w:fill="FFFFFF"/>
        </w:rPr>
        <w:drawing>
          <wp:inline distT="0" distB="0" distL="0" distR="0" wp14:anchorId="4881B10B" wp14:editId="41FC9FBE">
            <wp:extent cx="1524000" cy="1131570"/>
            <wp:effectExtent l="0" t="0" r="0" b="0"/>
            <wp:docPr id="8" name="Picture 8" descr="Free piano Bergen County NJ Image 2">
              <a:hlinkClick xmlns:a="http://schemas.openxmlformats.org/drawingml/2006/main" r:id="rId14" tooltip="&quot;Free piano Bergen County NJ Image 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ree piano Bergen County NJ Image 2">
                      <a:hlinkClick r:id="rId14" tooltip="&quot;Free piano Bergen County NJ Image 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47F1" w14:textId="5D0925E9" w:rsidR="003B0FE0" w:rsidRDefault="003B0FE0" w:rsidP="003B0FE0">
      <w:pPr>
        <w:shd w:val="clear" w:color="auto" w:fill="F5F5F5"/>
        <w:rPr>
          <w:rFonts w:ascii="Calibri" w:hAnsi="Calibri" w:cs="Calibri"/>
          <w:color w:val="333333"/>
          <w:sz w:val="23"/>
          <w:szCs w:val="23"/>
        </w:rPr>
      </w:pPr>
      <w:r>
        <w:rPr>
          <w:rFonts w:ascii="Calibri" w:hAnsi="Calibri" w:cs="Calibri"/>
          <w:noProof/>
          <w:color w:val="008CBA"/>
          <w:sz w:val="23"/>
          <w:szCs w:val="23"/>
          <w:bdr w:val="single" w:sz="6" w:space="3" w:color="DDDDDD" w:frame="1"/>
          <w:shd w:val="clear" w:color="auto" w:fill="FFFFFF"/>
        </w:rPr>
        <w:lastRenderedPageBreak/>
        <w:drawing>
          <wp:inline distT="0" distB="0" distL="0" distR="0" wp14:anchorId="3271C86A" wp14:editId="06D96520">
            <wp:extent cx="1524000" cy="1131570"/>
            <wp:effectExtent l="0" t="0" r="0" b="0"/>
            <wp:docPr id="7" name="Picture 7" descr="Free piano Bergen County NJ Image 1">
              <a:hlinkClick xmlns:a="http://schemas.openxmlformats.org/drawingml/2006/main" r:id="rId16" tooltip="&quot;Free piano Bergen County NJ Image 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piano Bergen County NJ Image 1">
                      <a:hlinkClick r:id="rId16" tooltip="&quot;Free piano Bergen County NJ Image 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D7801" w14:textId="22BF8F1D" w:rsidR="00AA541B" w:rsidRDefault="003B0FE0">
      <w:pPr>
        <w:pBdr>
          <w:bottom w:val="single" w:sz="12" w:space="1" w:color="auto"/>
        </w:pBdr>
      </w:pPr>
      <w:r>
        <w:t>(In-laws died, clearing their home, legs of piano need to be removed, may need tune-up)</w:t>
      </w:r>
    </w:p>
    <w:p w14:paraId="67881BB9" w14:textId="77777777" w:rsidR="003B0FE0" w:rsidRDefault="003B0FE0"/>
    <w:p w14:paraId="40183578" w14:textId="77777777" w:rsidR="003B0FE0" w:rsidRDefault="003B0FE0"/>
    <w:sectPr w:rsidR="003B0F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9C44D6"/>
    <w:multiLevelType w:val="multilevel"/>
    <w:tmpl w:val="274CD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98F"/>
    <w:rsid w:val="000C7C61"/>
    <w:rsid w:val="00393576"/>
    <w:rsid w:val="003B0FE0"/>
    <w:rsid w:val="006C598F"/>
    <w:rsid w:val="00AA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66FD3"/>
  <w15:chartTrackingRefBased/>
  <w15:docId w15:val="{9675D32B-B028-44A8-932A-12290D2AA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C59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C59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C59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9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C59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C598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6C5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ull-right">
    <w:name w:val="pull-right"/>
    <w:basedOn w:val="DefaultParagraphFont"/>
    <w:rsid w:val="006C598F"/>
  </w:style>
  <w:style w:type="character" w:styleId="Hyperlink">
    <w:name w:val="Hyperlink"/>
    <w:basedOn w:val="DefaultParagraphFont"/>
    <w:uiPriority w:val="99"/>
    <w:semiHidden/>
    <w:unhideWhenUsed/>
    <w:rsid w:val="006C598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C598F"/>
    <w:rPr>
      <w:b/>
      <w:bCs/>
    </w:rPr>
  </w:style>
  <w:style w:type="paragraph" w:customStyle="1" w:styleId="list-group-item">
    <w:name w:val="list-group-item"/>
    <w:basedOn w:val="Normal"/>
    <w:rsid w:val="006C5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4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6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88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2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9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0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1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5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4472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02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78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5130">
              <w:marLeft w:val="0"/>
              <w:marRight w:val="0"/>
              <w:marTop w:val="0"/>
              <w:marBottom w:val="315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52216683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47122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4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6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anoadoption.com/high-gloss-upright-piano-5610/send-message.html" TargetMode="External"/><Relationship Id="rId13" Type="http://schemas.openxmlformats.org/officeDocument/2006/relationships/hyperlink" Target="https://pianoadoption.com/free-piano-bergen-county-nj-6062/images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aps.google.com/maps?q=%20Reading%20Pennsylvania%2019606%20United%20State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pianoadoption.com/files/images/8690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ianoadoption.com/high-gloss-upright-piano-5610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pianoadoption.com/high-gloss-upright-piano-5610/images.html" TargetMode="Externa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pianoadoption.com/files/images/869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328</Words>
  <Characters>1822</Characters>
  <Application>Microsoft Office Word</Application>
  <DocSecurity>0</DocSecurity>
  <Lines>23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Sohmen</dc:creator>
  <cp:keywords/>
  <dc:description/>
  <cp:lastModifiedBy>Victor Sohmen</cp:lastModifiedBy>
  <cp:revision>1</cp:revision>
  <dcterms:created xsi:type="dcterms:W3CDTF">2020-03-24T22:25:00Z</dcterms:created>
  <dcterms:modified xsi:type="dcterms:W3CDTF">2020-03-25T11:43:00Z</dcterms:modified>
</cp:coreProperties>
</file>